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2BEC78" w14:textId="46605CD6" w:rsidR="00416145" w:rsidRDefault="00194BF5" w:rsidP="00416145">
      <w:pPr>
        <w:pStyle w:val="NormalWeb"/>
        <w:shd w:val="clear" w:color="auto" w:fill="FFFFFF"/>
        <w:jc w:val="center"/>
        <w:rPr>
          <w:rFonts w:ascii="Calibri" w:hAnsi="Calibri"/>
          <w:b/>
          <w:color w:val="000000"/>
          <w:u w:val="single"/>
        </w:rPr>
      </w:pPr>
      <w:bookmarkStart w:id="0" w:name="_GoBack"/>
      <w:bookmarkEnd w:id="0"/>
      <w:r>
        <w:rPr>
          <w:rFonts w:ascii="Calibri" w:hAnsi="Calibri"/>
          <w:b/>
          <w:color w:val="000000"/>
          <w:u w:val="single"/>
        </w:rPr>
        <w:t>Technology Marking Policy for KS3</w:t>
      </w:r>
      <w:proofErr w:type="gramStart"/>
      <w:r>
        <w:rPr>
          <w:rFonts w:ascii="Calibri" w:hAnsi="Calibri"/>
          <w:b/>
          <w:color w:val="000000"/>
          <w:u w:val="single"/>
        </w:rPr>
        <w:t>,4</w:t>
      </w:r>
      <w:proofErr w:type="gramEnd"/>
      <w:r>
        <w:rPr>
          <w:rFonts w:ascii="Calibri" w:hAnsi="Calibri"/>
          <w:b/>
          <w:color w:val="000000"/>
          <w:u w:val="single"/>
        </w:rPr>
        <w:t>&amp;5</w:t>
      </w:r>
    </w:p>
    <w:p w14:paraId="5C97CB55" w14:textId="77777777" w:rsidR="00194BF5" w:rsidRDefault="00194BF5" w:rsidP="00416145">
      <w:pPr>
        <w:pStyle w:val="NormalWeb"/>
        <w:shd w:val="clear" w:color="auto" w:fill="FFFFFF"/>
        <w:jc w:val="center"/>
        <w:rPr>
          <w:rFonts w:ascii="Calibri" w:hAnsi="Calibri"/>
          <w:b/>
          <w:color w:val="000000"/>
          <w:u w:val="single"/>
        </w:rPr>
      </w:pPr>
    </w:p>
    <w:p w14:paraId="79D6593A" w14:textId="77777777" w:rsidR="00194BF5" w:rsidRDefault="00194BF5" w:rsidP="00416145">
      <w:pPr>
        <w:pStyle w:val="NormalWeb"/>
        <w:shd w:val="clear" w:color="auto" w:fill="FFFFFF"/>
        <w:jc w:val="center"/>
        <w:rPr>
          <w:rFonts w:ascii="Calibri" w:hAnsi="Calibri"/>
          <w:b/>
          <w:color w:val="000000"/>
          <w:u w:val="single"/>
        </w:rPr>
      </w:pPr>
    </w:p>
    <w:p w14:paraId="1E1B9FF9" w14:textId="2518DF41" w:rsidR="00416145" w:rsidRPr="00416145" w:rsidRDefault="00416145" w:rsidP="00416145">
      <w:pPr>
        <w:pStyle w:val="NormalWeb"/>
        <w:shd w:val="clear" w:color="auto" w:fill="FFFFFF"/>
        <w:rPr>
          <w:rFonts w:ascii="Calibri" w:hAnsi="Calibri"/>
          <w:b/>
          <w:color w:val="000000"/>
          <w:u w:val="single"/>
        </w:rPr>
      </w:pPr>
      <w:r w:rsidRPr="00416145">
        <w:rPr>
          <w:rFonts w:ascii="Calibri" w:hAnsi="Calibri"/>
          <w:b/>
          <w:color w:val="000000"/>
          <w:u w:val="single"/>
        </w:rPr>
        <w:t xml:space="preserve">Key stage 3: </w:t>
      </w:r>
      <w:r w:rsidR="00E0127C">
        <w:rPr>
          <w:rFonts w:ascii="Calibri" w:hAnsi="Calibri"/>
          <w:b/>
          <w:color w:val="000000"/>
          <w:u w:val="single"/>
        </w:rPr>
        <w:t>Year 7&amp;8</w:t>
      </w:r>
    </w:p>
    <w:p w14:paraId="24D4C7E9" w14:textId="0D8792D6" w:rsidR="00416145" w:rsidRDefault="00416145" w:rsidP="00416145">
      <w:pPr>
        <w:pStyle w:val="NormalWeb"/>
        <w:shd w:val="clear" w:color="auto" w:fill="FFFFFF"/>
        <w:rPr>
          <w:rFonts w:ascii="Calibri" w:hAnsi="Calibri"/>
          <w:color w:val="000000"/>
        </w:rPr>
      </w:pPr>
      <w:r w:rsidRPr="00667AD8">
        <w:rPr>
          <w:rFonts w:ascii="Calibri" w:hAnsi="Calibri"/>
          <w:b/>
          <w:color w:val="000000"/>
        </w:rPr>
        <w:t>All books will be marked</w:t>
      </w:r>
      <w:r>
        <w:rPr>
          <w:rFonts w:ascii="Calibri" w:hAnsi="Calibri"/>
          <w:color w:val="000000"/>
        </w:rPr>
        <w:t xml:space="preserve"> </w:t>
      </w:r>
      <w:r w:rsidR="00E0127C">
        <w:rPr>
          <w:rFonts w:ascii="Calibri" w:hAnsi="Calibri"/>
          <w:color w:val="000000"/>
        </w:rPr>
        <w:t>after 4 hours of teaching.</w:t>
      </w:r>
    </w:p>
    <w:p w14:paraId="1205EED1" w14:textId="315AB725" w:rsidR="00416145" w:rsidRDefault="00416145" w:rsidP="00416145">
      <w:pPr>
        <w:pStyle w:val="NormalWeb"/>
        <w:shd w:val="clear" w:color="auto" w:fill="FFFFFF"/>
        <w:rPr>
          <w:rFonts w:ascii="Calibri" w:hAnsi="Calibri"/>
          <w:color w:val="000000"/>
        </w:rPr>
      </w:pPr>
      <w:r w:rsidRPr="00667AD8">
        <w:rPr>
          <w:rFonts w:ascii="Calibri" w:hAnsi="Calibri"/>
          <w:b/>
          <w:color w:val="000000"/>
        </w:rPr>
        <w:t>Core standardised assessments</w:t>
      </w:r>
      <w:r>
        <w:rPr>
          <w:rFonts w:ascii="Calibri" w:hAnsi="Calibri"/>
          <w:color w:val="000000"/>
        </w:rPr>
        <w:t xml:space="preserve"> </w:t>
      </w:r>
      <w:r w:rsidR="00E0127C">
        <w:rPr>
          <w:rFonts w:ascii="Calibri" w:hAnsi="Calibri"/>
          <w:color w:val="000000"/>
        </w:rPr>
        <w:t>Research, Designing, Making,</w:t>
      </w:r>
      <w:r w:rsidR="009229A3">
        <w:rPr>
          <w:rFonts w:ascii="Calibri" w:hAnsi="Calibri"/>
          <w:color w:val="000000"/>
        </w:rPr>
        <w:t xml:space="preserve"> Evaluating</w:t>
      </w:r>
      <w:r w:rsidR="00E0127C">
        <w:rPr>
          <w:rFonts w:ascii="Calibri" w:hAnsi="Calibri"/>
          <w:color w:val="000000"/>
        </w:rPr>
        <w:t xml:space="preserve"> and Communication</w:t>
      </w:r>
      <w:r>
        <w:rPr>
          <w:rFonts w:ascii="Calibri" w:hAnsi="Calibri"/>
          <w:color w:val="000000"/>
        </w:rPr>
        <w:t xml:space="preserve"> will be marked in detail and students will be given a</w:t>
      </w:r>
      <w:r w:rsidR="00E0127C">
        <w:rPr>
          <w:rFonts w:ascii="Calibri" w:hAnsi="Calibri"/>
          <w:color w:val="000000"/>
        </w:rPr>
        <w:t xml:space="preserve"> formative and summative</w:t>
      </w:r>
      <w:r>
        <w:rPr>
          <w:rFonts w:ascii="Calibri" w:hAnsi="Calibri"/>
          <w:color w:val="000000"/>
        </w:rPr>
        <w:t xml:space="preserve"> level </w:t>
      </w:r>
      <w:r w:rsidR="00E0127C">
        <w:rPr>
          <w:rFonts w:ascii="Calibri" w:hAnsi="Calibri"/>
          <w:color w:val="000000"/>
        </w:rPr>
        <w:t>for each section. This will allow time for reflection and improvement.</w:t>
      </w:r>
    </w:p>
    <w:p w14:paraId="20273DF9" w14:textId="22BACC65" w:rsidR="00194BF5" w:rsidRPr="00416145" w:rsidRDefault="00194BF5" w:rsidP="00194BF5">
      <w:pPr>
        <w:pStyle w:val="NormalWeb"/>
        <w:shd w:val="clear" w:color="auto" w:fill="FFFFFF"/>
        <w:rPr>
          <w:rFonts w:ascii="Calibri" w:hAnsi="Calibri"/>
          <w:b/>
          <w:color w:val="000000"/>
          <w:u w:val="single"/>
        </w:rPr>
      </w:pPr>
      <w:r w:rsidRPr="00416145">
        <w:rPr>
          <w:rFonts w:ascii="Calibri" w:hAnsi="Calibri"/>
          <w:b/>
          <w:color w:val="000000"/>
          <w:u w:val="single"/>
        </w:rPr>
        <w:t xml:space="preserve">Key stage 3: </w:t>
      </w:r>
      <w:r>
        <w:rPr>
          <w:rFonts w:ascii="Calibri" w:hAnsi="Calibri"/>
          <w:b/>
          <w:color w:val="000000"/>
          <w:u w:val="single"/>
        </w:rPr>
        <w:t>Year 9</w:t>
      </w:r>
    </w:p>
    <w:p w14:paraId="2F29FDF5" w14:textId="00CD303E" w:rsidR="00194BF5" w:rsidRDefault="00194BF5" w:rsidP="00416145">
      <w:pPr>
        <w:pStyle w:val="NormalWeb"/>
        <w:shd w:val="clear" w:color="auto" w:fill="FFFFFF"/>
        <w:rPr>
          <w:rFonts w:ascii="Calibri" w:hAnsi="Calibri"/>
          <w:color w:val="000000"/>
        </w:rPr>
      </w:pPr>
      <w:r>
        <w:rPr>
          <w:rFonts w:ascii="Calibri" w:hAnsi="Calibri"/>
          <w:color w:val="000000"/>
        </w:rPr>
        <w:t xml:space="preserve">All books will be marked after 3 hours of teaching. </w:t>
      </w:r>
      <w:r w:rsidR="009229A3">
        <w:rPr>
          <w:rFonts w:ascii="Calibri" w:hAnsi="Calibri"/>
          <w:color w:val="000000"/>
        </w:rPr>
        <w:t>Students will rotate around the 6 areas of design Technology (Research, designing, making, evaluating, communication and Food &amp; Nutrition) over the year period. For each area they will receive a formative assessment (part way through) with DIRT feedback and then a Summative assessment at the end of the section. At the end of the academic year they will have an overall summative level for design and technology at KS3.</w:t>
      </w:r>
    </w:p>
    <w:p w14:paraId="08A7921C" w14:textId="77777777" w:rsidR="00416145" w:rsidRDefault="00416145" w:rsidP="00416145">
      <w:pPr>
        <w:pStyle w:val="NormalWeb"/>
        <w:shd w:val="clear" w:color="auto" w:fill="FFFFFF"/>
        <w:rPr>
          <w:rFonts w:ascii="Calibri" w:hAnsi="Calibri"/>
          <w:color w:val="000000"/>
        </w:rPr>
      </w:pPr>
      <w:r w:rsidRPr="00667AD8">
        <w:rPr>
          <w:rFonts w:ascii="Calibri" w:hAnsi="Calibri"/>
          <w:b/>
          <w:color w:val="000000"/>
        </w:rPr>
        <w:t>A variety of marking strategies</w:t>
      </w:r>
      <w:r>
        <w:rPr>
          <w:rFonts w:ascii="Calibri" w:hAnsi="Calibri"/>
          <w:color w:val="000000"/>
        </w:rPr>
        <w:t xml:space="preserve"> will be used for class work: peer and self-assessment, ticking / initialling to check completion of work, more detailed comment-only marking.</w:t>
      </w:r>
    </w:p>
    <w:p w14:paraId="1F9CE8E8" w14:textId="77777777" w:rsidR="00416145" w:rsidRDefault="00416145" w:rsidP="00416145">
      <w:pPr>
        <w:pStyle w:val="NormalWeb"/>
        <w:shd w:val="clear" w:color="auto" w:fill="FFFFFF"/>
        <w:rPr>
          <w:rFonts w:ascii="Calibri" w:hAnsi="Calibri"/>
          <w:color w:val="000000"/>
        </w:rPr>
      </w:pPr>
      <w:r w:rsidRPr="00667AD8">
        <w:rPr>
          <w:rFonts w:ascii="Calibri" w:hAnsi="Calibri"/>
          <w:b/>
          <w:color w:val="000000"/>
        </w:rPr>
        <w:t>Key words / subject - specific terms</w:t>
      </w:r>
      <w:r>
        <w:rPr>
          <w:rFonts w:ascii="Calibri" w:hAnsi="Calibri"/>
          <w:color w:val="000000"/>
        </w:rPr>
        <w:t xml:space="preserve"> will be checked for accuracy by the teacher and students will be given feedback / guidance on spelling, punctuation or grammar errors in line with the school marking and assessment policy.</w:t>
      </w:r>
    </w:p>
    <w:p w14:paraId="619FD09D" w14:textId="62750754" w:rsidR="00416145" w:rsidRDefault="00416145" w:rsidP="00416145">
      <w:pPr>
        <w:pStyle w:val="NormalWeb"/>
        <w:shd w:val="clear" w:color="auto" w:fill="FFFFFF"/>
        <w:rPr>
          <w:rFonts w:ascii="Calibri" w:hAnsi="Calibri"/>
          <w:b/>
          <w:color w:val="000000"/>
          <w:u w:val="single"/>
        </w:rPr>
      </w:pPr>
    </w:p>
    <w:p w14:paraId="4B130A0D" w14:textId="77777777" w:rsidR="00416145" w:rsidRPr="00416145" w:rsidRDefault="00416145" w:rsidP="00416145">
      <w:pPr>
        <w:pStyle w:val="NormalWeb"/>
        <w:shd w:val="clear" w:color="auto" w:fill="FFFFFF"/>
        <w:rPr>
          <w:rFonts w:ascii="Calibri" w:hAnsi="Calibri"/>
          <w:b/>
          <w:color w:val="000000"/>
          <w:u w:val="single"/>
        </w:rPr>
      </w:pPr>
      <w:r w:rsidRPr="00416145">
        <w:rPr>
          <w:rFonts w:ascii="Calibri" w:hAnsi="Calibri"/>
          <w:b/>
          <w:color w:val="000000"/>
          <w:u w:val="single"/>
        </w:rPr>
        <w:t xml:space="preserve">Key stage 4: </w:t>
      </w:r>
    </w:p>
    <w:p w14:paraId="34756798" w14:textId="187A6F6C" w:rsidR="00416145" w:rsidRDefault="00E0127C" w:rsidP="00416145">
      <w:pPr>
        <w:pStyle w:val="NormalWeb"/>
        <w:shd w:val="clear" w:color="auto" w:fill="FFFFFF"/>
        <w:rPr>
          <w:rFonts w:ascii="Calibri" w:hAnsi="Calibri"/>
          <w:color w:val="000000"/>
        </w:rPr>
      </w:pPr>
      <w:r>
        <w:rPr>
          <w:rFonts w:ascii="Calibri" w:hAnsi="Calibri"/>
          <w:b/>
          <w:color w:val="000000"/>
        </w:rPr>
        <w:t>All practical and written work</w:t>
      </w:r>
      <w:r w:rsidR="00416145" w:rsidRPr="00667AD8">
        <w:rPr>
          <w:rFonts w:ascii="Calibri" w:hAnsi="Calibri"/>
          <w:b/>
          <w:color w:val="000000"/>
        </w:rPr>
        <w:t xml:space="preserve"> will be marked</w:t>
      </w:r>
      <w:r w:rsidR="00416145">
        <w:rPr>
          <w:rFonts w:ascii="Calibri" w:hAnsi="Calibri"/>
          <w:color w:val="000000"/>
        </w:rPr>
        <w:t xml:space="preserve"> after no more than 5 hours </w:t>
      </w:r>
      <w:r>
        <w:rPr>
          <w:rFonts w:ascii="Calibri" w:hAnsi="Calibri"/>
          <w:color w:val="000000"/>
        </w:rPr>
        <w:t xml:space="preserve">of teaching. </w:t>
      </w:r>
    </w:p>
    <w:p w14:paraId="7684341A" w14:textId="4C5CFCBE" w:rsidR="00416145" w:rsidRDefault="00E0127C" w:rsidP="00416145">
      <w:pPr>
        <w:pStyle w:val="NormalWeb"/>
        <w:shd w:val="clear" w:color="auto" w:fill="FFFFFF"/>
        <w:rPr>
          <w:rFonts w:ascii="Calibri" w:hAnsi="Calibri"/>
          <w:color w:val="000000"/>
        </w:rPr>
      </w:pPr>
      <w:r>
        <w:rPr>
          <w:rFonts w:ascii="Calibri" w:hAnsi="Calibri"/>
          <w:color w:val="000000"/>
        </w:rPr>
        <w:t>C</w:t>
      </w:r>
      <w:r w:rsidR="0010103D">
        <w:rPr>
          <w:rFonts w:ascii="Calibri" w:hAnsi="Calibri"/>
          <w:color w:val="000000"/>
        </w:rPr>
        <w:t>o</w:t>
      </w:r>
      <w:r>
        <w:rPr>
          <w:rFonts w:ascii="Calibri" w:hAnsi="Calibri"/>
          <w:color w:val="000000"/>
        </w:rPr>
        <w:t>ntr</w:t>
      </w:r>
      <w:r w:rsidR="0010103D">
        <w:rPr>
          <w:rFonts w:ascii="Calibri" w:hAnsi="Calibri"/>
          <w:color w:val="000000"/>
        </w:rPr>
        <w:t>o</w:t>
      </w:r>
      <w:r>
        <w:rPr>
          <w:rFonts w:ascii="Calibri" w:hAnsi="Calibri"/>
          <w:color w:val="000000"/>
        </w:rPr>
        <w:t>lled assessment work will be assessed once the secti</w:t>
      </w:r>
      <w:r w:rsidR="0010103D">
        <w:rPr>
          <w:rFonts w:ascii="Calibri" w:hAnsi="Calibri"/>
          <w:color w:val="000000"/>
        </w:rPr>
        <w:t>o</w:t>
      </w:r>
      <w:r>
        <w:rPr>
          <w:rFonts w:ascii="Calibri" w:hAnsi="Calibri"/>
          <w:color w:val="000000"/>
        </w:rPr>
        <w:t xml:space="preserve">n has been completed and time given for students to reflect and respond to develop and improve work. </w:t>
      </w:r>
      <w:r w:rsidR="00416145">
        <w:rPr>
          <w:rFonts w:ascii="Calibri" w:hAnsi="Calibri"/>
          <w:color w:val="000000"/>
        </w:rPr>
        <w:t>Students will regularly be given the opportunity to use mark</w:t>
      </w:r>
      <w:r>
        <w:rPr>
          <w:rFonts w:ascii="Calibri" w:hAnsi="Calibri"/>
          <w:color w:val="000000"/>
        </w:rPr>
        <w:t xml:space="preserve"> </w:t>
      </w:r>
      <w:r w:rsidR="00416145">
        <w:rPr>
          <w:rFonts w:ascii="Calibri" w:hAnsi="Calibri"/>
          <w:color w:val="000000"/>
        </w:rPr>
        <w:t>schemes and success criteria to peer and self-assess work.</w:t>
      </w:r>
      <w:r>
        <w:rPr>
          <w:rFonts w:ascii="Calibri" w:hAnsi="Calibri"/>
          <w:color w:val="000000"/>
        </w:rPr>
        <w:t xml:space="preserve"> Students will have a portfolio of work for all Controlled ass</w:t>
      </w:r>
      <w:r w:rsidR="003A6867">
        <w:rPr>
          <w:rFonts w:ascii="Calibri" w:hAnsi="Calibri"/>
          <w:color w:val="000000"/>
        </w:rPr>
        <w:t>essment with a tracking and prog</w:t>
      </w:r>
      <w:r>
        <w:rPr>
          <w:rFonts w:ascii="Calibri" w:hAnsi="Calibri"/>
          <w:color w:val="000000"/>
        </w:rPr>
        <w:t>ress sheet in the front to h</w:t>
      </w:r>
      <w:r w:rsidR="003A6867">
        <w:rPr>
          <w:rFonts w:ascii="Calibri" w:hAnsi="Calibri"/>
          <w:color w:val="000000"/>
        </w:rPr>
        <w:t>elp them monitor their work and attainment.</w:t>
      </w:r>
    </w:p>
    <w:p w14:paraId="65414504" w14:textId="3DEFEDFE" w:rsidR="00416145" w:rsidRDefault="00416145" w:rsidP="00416145">
      <w:pPr>
        <w:pStyle w:val="NormalWeb"/>
        <w:shd w:val="clear" w:color="auto" w:fill="FFFFFF"/>
        <w:rPr>
          <w:rFonts w:ascii="Calibri" w:hAnsi="Calibri"/>
          <w:color w:val="000000"/>
        </w:rPr>
      </w:pPr>
      <w:r w:rsidRPr="004D161C">
        <w:rPr>
          <w:rFonts w:ascii="Calibri" w:hAnsi="Calibri"/>
          <w:b/>
          <w:color w:val="000000"/>
        </w:rPr>
        <w:t>Key words / subject - specific te</w:t>
      </w:r>
      <w:r>
        <w:rPr>
          <w:rFonts w:ascii="Calibri" w:hAnsi="Calibri"/>
          <w:color w:val="000000"/>
        </w:rPr>
        <w:t>rms will be checked for accuracy by the t</w:t>
      </w:r>
      <w:r w:rsidR="003A6867">
        <w:rPr>
          <w:rFonts w:ascii="Calibri" w:hAnsi="Calibri"/>
          <w:color w:val="000000"/>
        </w:rPr>
        <w:t>eacher and student marks on controlled</w:t>
      </w:r>
      <w:r>
        <w:rPr>
          <w:rFonts w:ascii="Calibri" w:hAnsi="Calibri"/>
          <w:color w:val="000000"/>
        </w:rPr>
        <w:t xml:space="preserve"> assessments will reflect the fact that </w:t>
      </w:r>
      <w:r w:rsidR="003A6867">
        <w:rPr>
          <w:rFonts w:ascii="Calibri" w:hAnsi="Calibri"/>
          <w:color w:val="000000"/>
        </w:rPr>
        <w:t>6.6</w:t>
      </w:r>
      <w:r>
        <w:rPr>
          <w:rFonts w:ascii="Calibri" w:hAnsi="Calibri"/>
          <w:color w:val="000000"/>
        </w:rPr>
        <w:t xml:space="preserve">% of </w:t>
      </w:r>
      <w:r w:rsidR="003A6867">
        <w:rPr>
          <w:rFonts w:ascii="Calibri" w:hAnsi="Calibri"/>
          <w:color w:val="000000"/>
        </w:rPr>
        <w:t xml:space="preserve">controlled assessment </w:t>
      </w:r>
      <w:r>
        <w:rPr>
          <w:rFonts w:ascii="Calibri" w:hAnsi="Calibri"/>
          <w:color w:val="000000"/>
        </w:rPr>
        <w:t xml:space="preserve">marks are allocated for </w:t>
      </w:r>
      <w:r w:rsidR="003A6867">
        <w:rPr>
          <w:rFonts w:ascii="Calibri" w:hAnsi="Calibri"/>
          <w:color w:val="000000"/>
        </w:rPr>
        <w:t>communication.</w:t>
      </w:r>
    </w:p>
    <w:p w14:paraId="0311150A" w14:textId="77777777" w:rsidR="0010103D" w:rsidRDefault="0010103D" w:rsidP="00416145">
      <w:pPr>
        <w:pStyle w:val="NormalWeb"/>
        <w:shd w:val="clear" w:color="auto" w:fill="FFFFFF"/>
        <w:rPr>
          <w:rFonts w:ascii="Calibri" w:hAnsi="Calibri"/>
          <w:color w:val="000000"/>
        </w:rPr>
      </w:pPr>
    </w:p>
    <w:p w14:paraId="7C9D02BB" w14:textId="6A38DFF7" w:rsidR="0010103D" w:rsidRDefault="0010103D" w:rsidP="0010103D">
      <w:pPr>
        <w:pStyle w:val="NormalWeb"/>
        <w:shd w:val="clear" w:color="auto" w:fill="FFFFFF"/>
        <w:rPr>
          <w:rFonts w:ascii="Calibri" w:hAnsi="Calibri"/>
          <w:color w:val="000000"/>
        </w:rPr>
      </w:pPr>
      <w:r>
        <w:rPr>
          <w:rFonts w:ascii="Calibri" w:hAnsi="Calibri"/>
          <w:b/>
          <w:color w:val="000000"/>
          <w:u w:val="single"/>
        </w:rPr>
        <w:t>BTEC programmes of study</w:t>
      </w:r>
      <w:r>
        <w:rPr>
          <w:rFonts w:ascii="Calibri" w:hAnsi="Calibri"/>
          <w:color w:val="000000"/>
        </w:rPr>
        <w:t xml:space="preserve"> KS4 – Engineering</w:t>
      </w:r>
    </w:p>
    <w:p w14:paraId="392C3990" w14:textId="77777777" w:rsidR="0010103D" w:rsidRDefault="0010103D" w:rsidP="0010103D">
      <w:pPr>
        <w:pStyle w:val="NormalWeb"/>
        <w:shd w:val="clear" w:color="auto" w:fill="FFFFFF"/>
        <w:rPr>
          <w:rFonts w:ascii="Calibri" w:hAnsi="Calibri"/>
          <w:color w:val="000000"/>
        </w:rPr>
      </w:pPr>
      <w:r>
        <w:rPr>
          <w:rFonts w:ascii="Calibri" w:hAnsi="Calibri"/>
          <w:color w:val="000000"/>
        </w:rPr>
        <w:t xml:space="preserve">Students will be given feedback on work in line with schedules as laid out in programme files and on assignment briefs. Opportunities and timescales for students to improve work are laid out clearly on assignment briefs and explained carefully to students. </w:t>
      </w:r>
    </w:p>
    <w:p w14:paraId="70A92ED6" w14:textId="77777777" w:rsidR="0010103D" w:rsidRPr="00416145" w:rsidRDefault="0010103D" w:rsidP="0010103D">
      <w:pPr>
        <w:pStyle w:val="NormalWeb"/>
        <w:shd w:val="clear" w:color="auto" w:fill="FFFFFF"/>
        <w:rPr>
          <w:rFonts w:ascii="Calibri" w:hAnsi="Calibri"/>
          <w:color w:val="000000"/>
        </w:rPr>
      </w:pPr>
      <w:r>
        <w:rPr>
          <w:rFonts w:ascii="Calibri" w:hAnsi="Calibri"/>
          <w:color w:val="000000"/>
        </w:rPr>
        <w:t xml:space="preserve">For examined units (one unit in KS4 Engineering), the same processes as other KS4 subject areas will apply. </w:t>
      </w:r>
    </w:p>
    <w:p w14:paraId="4160C9D8" w14:textId="77777777" w:rsidR="0010103D" w:rsidRDefault="0010103D" w:rsidP="00416145">
      <w:pPr>
        <w:pStyle w:val="NormalWeb"/>
        <w:shd w:val="clear" w:color="auto" w:fill="FFFFFF"/>
        <w:rPr>
          <w:rFonts w:ascii="Calibri" w:hAnsi="Calibri"/>
          <w:color w:val="000000"/>
        </w:rPr>
      </w:pPr>
    </w:p>
    <w:p w14:paraId="1401A1E4" w14:textId="77777777" w:rsidR="00416145" w:rsidRDefault="00416145" w:rsidP="00416145">
      <w:pPr>
        <w:pStyle w:val="NormalWeb"/>
        <w:shd w:val="clear" w:color="auto" w:fill="FFFFFF"/>
        <w:rPr>
          <w:rFonts w:ascii="Calibri" w:hAnsi="Calibri"/>
          <w:b/>
          <w:color w:val="000000"/>
          <w:u w:val="single"/>
        </w:rPr>
      </w:pPr>
    </w:p>
    <w:p w14:paraId="1DAC6FD6" w14:textId="77777777" w:rsidR="00416145" w:rsidRPr="00416145" w:rsidRDefault="00416145" w:rsidP="00416145">
      <w:pPr>
        <w:pStyle w:val="NormalWeb"/>
        <w:shd w:val="clear" w:color="auto" w:fill="FFFFFF"/>
        <w:rPr>
          <w:rFonts w:ascii="Calibri" w:hAnsi="Calibri"/>
          <w:b/>
          <w:color w:val="000000"/>
          <w:u w:val="single"/>
        </w:rPr>
      </w:pPr>
      <w:r w:rsidRPr="00416145">
        <w:rPr>
          <w:rFonts w:ascii="Calibri" w:hAnsi="Calibri"/>
          <w:b/>
          <w:color w:val="000000"/>
          <w:u w:val="single"/>
        </w:rPr>
        <w:t xml:space="preserve">Key stage 5: </w:t>
      </w:r>
    </w:p>
    <w:p w14:paraId="31B7CA79" w14:textId="059DB4B6" w:rsidR="00416145" w:rsidRDefault="00416145" w:rsidP="00416145">
      <w:pPr>
        <w:pStyle w:val="NormalWeb"/>
        <w:shd w:val="clear" w:color="auto" w:fill="FFFFFF"/>
        <w:rPr>
          <w:rFonts w:ascii="Calibri" w:hAnsi="Calibri"/>
          <w:color w:val="000000"/>
        </w:rPr>
      </w:pPr>
      <w:r>
        <w:rPr>
          <w:rFonts w:ascii="Calibri" w:hAnsi="Calibri"/>
          <w:b/>
          <w:color w:val="000000"/>
          <w:u w:val="single"/>
        </w:rPr>
        <w:t>BTEC programmes of study</w:t>
      </w:r>
      <w:r>
        <w:rPr>
          <w:rFonts w:ascii="Calibri" w:hAnsi="Calibri"/>
          <w:color w:val="000000"/>
        </w:rPr>
        <w:t xml:space="preserve"> </w:t>
      </w:r>
      <w:r w:rsidR="003A6867">
        <w:rPr>
          <w:rFonts w:ascii="Calibri" w:hAnsi="Calibri"/>
          <w:color w:val="000000"/>
        </w:rPr>
        <w:t>KS5 – 3d design in Art and Design</w:t>
      </w:r>
    </w:p>
    <w:p w14:paraId="18EADFF0" w14:textId="77777777" w:rsidR="003A6867" w:rsidRDefault="003A6867" w:rsidP="00416145">
      <w:pPr>
        <w:pStyle w:val="NormalWeb"/>
        <w:shd w:val="clear" w:color="auto" w:fill="FFFFFF"/>
        <w:rPr>
          <w:rFonts w:ascii="Calibri" w:hAnsi="Calibri"/>
          <w:color w:val="000000"/>
        </w:rPr>
      </w:pPr>
    </w:p>
    <w:p w14:paraId="72DF6463" w14:textId="77777777" w:rsidR="00416145" w:rsidRDefault="00416145" w:rsidP="00416145">
      <w:pPr>
        <w:pStyle w:val="NormalWeb"/>
        <w:shd w:val="clear" w:color="auto" w:fill="FFFFFF"/>
        <w:rPr>
          <w:rFonts w:ascii="Calibri" w:hAnsi="Calibri"/>
          <w:color w:val="000000"/>
        </w:rPr>
      </w:pPr>
      <w:r>
        <w:rPr>
          <w:rFonts w:ascii="Calibri" w:hAnsi="Calibri"/>
          <w:color w:val="000000"/>
        </w:rPr>
        <w:t xml:space="preserve">Students will be given feedback on work in line with schedules as laid out in programme files and on assignment briefs. Opportunities and timescales for students to improve work are laid out clearly on assignment briefs and explained carefully to students. </w:t>
      </w:r>
    </w:p>
    <w:p w14:paraId="4EDD3493" w14:textId="77777777" w:rsidR="00416145" w:rsidRPr="00416145" w:rsidRDefault="00416145" w:rsidP="00416145">
      <w:pPr>
        <w:pStyle w:val="NormalWeb"/>
        <w:shd w:val="clear" w:color="auto" w:fill="FFFFFF"/>
        <w:rPr>
          <w:rFonts w:ascii="Calibri" w:hAnsi="Calibri"/>
          <w:color w:val="000000"/>
        </w:rPr>
      </w:pPr>
    </w:p>
    <w:p w14:paraId="1736C23F" w14:textId="77777777" w:rsidR="00167AE4" w:rsidRDefault="00167AE4"/>
    <w:sectPr w:rsidR="00167AE4" w:rsidSect="00363E04">
      <w:pgSz w:w="11906" w:h="16838"/>
      <w:pgMar w:top="1077" w:right="1077" w:bottom="107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145"/>
    <w:rsid w:val="0010103D"/>
    <w:rsid w:val="00167AE4"/>
    <w:rsid w:val="00194BF5"/>
    <w:rsid w:val="00311DAA"/>
    <w:rsid w:val="00363E04"/>
    <w:rsid w:val="003A6867"/>
    <w:rsid w:val="003E7961"/>
    <w:rsid w:val="00416145"/>
    <w:rsid w:val="004D161C"/>
    <w:rsid w:val="0058490C"/>
    <w:rsid w:val="00667AD8"/>
    <w:rsid w:val="009229A3"/>
    <w:rsid w:val="00E012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4FDB4"/>
  <w15:docId w15:val="{9E4D7485-C577-4BF0-B911-60D2B7C23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6145"/>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9929933">
      <w:bodyDiv w:val="1"/>
      <w:marLeft w:val="0"/>
      <w:marRight w:val="0"/>
      <w:marTop w:val="0"/>
      <w:marBottom w:val="0"/>
      <w:divBdr>
        <w:top w:val="none" w:sz="0" w:space="0" w:color="auto"/>
        <w:left w:val="none" w:sz="0" w:space="0" w:color="auto"/>
        <w:bottom w:val="none" w:sz="0" w:space="0" w:color="auto"/>
        <w:right w:val="none" w:sz="0" w:space="0" w:color="auto"/>
      </w:divBdr>
      <w:divsChild>
        <w:div w:id="1878546591">
          <w:marLeft w:val="0"/>
          <w:marRight w:val="0"/>
          <w:marTop w:val="0"/>
          <w:marBottom w:val="0"/>
          <w:divBdr>
            <w:top w:val="none" w:sz="0" w:space="0" w:color="auto"/>
            <w:left w:val="none" w:sz="0" w:space="0" w:color="auto"/>
            <w:bottom w:val="none" w:sz="0" w:space="0" w:color="auto"/>
            <w:right w:val="none" w:sz="0" w:space="0" w:color="auto"/>
          </w:divBdr>
          <w:divsChild>
            <w:div w:id="1712264897">
              <w:marLeft w:val="0"/>
              <w:marRight w:val="0"/>
              <w:marTop w:val="0"/>
              <w:marBottom w:val="0"/>
              <w:divBdr>
                <w:top w:val="none" w:sz="0" w:space="0" w:color="auto"/>
                <w:left w:val="none" w:sz="0" w:space="0" w:color="auto"/>
                <w:bottom w:val="none" w:sz="0" w:space="0" w:color="auto"/>
                <w:right w:val="none" w:sz="0" w:space="0" w:color="auto"/>
              </w:divBdr>
              <w:divsChild>
                <w:div w:id="156190517">
                  <w:marLeft w:val="0"/>
                  <w:marRight w:val="0"/>
                  <w:marTop w:val="0"/>
                  <w:marBottom w:val="0"/>
                  <w:divBdr>
                    <w:top w:val="none" w:sz="0" w:space="0" w:color="auto"/>
                    <w:left w:val="none" w:sz="0" w:space="0" w:color="auto"/>
                    <w:bottom w:val="none" w:sz="0" w:space="0" w:color="auto"/>
                    <w:right w:val="none" w:sz="0" w:space="0" w:color="auto"/>
                  </w:divBdr>
                  <w:divsChild>
                    <w:div w:id="44939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47AB120165CC4AB30D424184F723EC" ma:contentTypeVersion="0" ma:contentTypeDescription="Create a new document." ma:contentTypeScope="" ma:versionID="b338c6e619c78a883efc7ea0f0000de7">
  <xsd:schema xmlns:xsd="http://www.w3.org/2001/XMLSchema" xmlns:xs="http://www.w3.org/2001/XMLSchema" xmlns:p="http://schemas.microsoft.com/office/2006/metadata/properties" targetNamespace="http://schemas.microsoft.com/office/2006/metadata/properties" ma:root="true" ma:fieldsID="dbb71ab2c4adc8f9444c48a10f7037a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712D14-8B0C-4559-87ED-E5477F1F48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2505336-A640-41A2-931A-FAF6538F0A0B}">
  <ds:schemaRefs>
    <ds:schemaRef ds:uri="http://schemas.microsoft.com/sharepoint/v3/contenttype/forms"/>
  </ds:schemaRefs>
</ds:datastoreItem>
</file>

<file path=customXml/itemProps3.xml><?xml version="1.0" encoding="utf-8"?>
<ds:datastoreItem xmlns:ds="http://schemas.openxmlformats.org/officeDocument/2006/customXml" ds:itemID="{CEB6C381-5145-4FA7-8ABE-DE017123DDEC}">
  <ds:schemaRefs>
    <ds:schemaRef ds:uri="http://purl.org/dc/terms/"/>
    <ds:schemaRef ds:uri="http://www.w3.org/XML/1998/namespace"/>
    <ds:schemaRef ds:uri="http://schemas.microsoft.com/office/2006/documentManagement/types"/>
    <ds:schemaRef ds:uri="http://purl.org/dc/elements/1.1/"/>
    <ds:schemaRef ds:uri="http://schemas.openxmlformats.org/package/2006/metadata/core-properties"/>
    <ds:schemaRef ds:uri="http://purl.org/dc/dcmitype/"/>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412</Words>
  <Characters>2353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Jordan</dc:creator>
  <cp:lastModifiedBy>Sara Cardno</cp:lastModifiedBy>
  <cp:revision>2</cp:revision>
  <dcterms:created xsi:type="dcterms:W3CDTF">2015-01-16T14:15:00Z</dcterms:created>
  <dcterms:modified xsi:type="dcterms:W3CDTF">2015-01-16T14:15:00Z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0x0101006547AB120165CC4AB30D424184F723EC</vt:lpwstr>
  </property>
</Properties>
</file>