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BEC78" w14:textId="77777777" w:rsidR="00416145" w:rsidRDefault="00416145" w:rsidP="00416145">
      <w:pPr>
        <w:pStyle w:val="NormalWeb"/>
        <w:shd w:val="clear" w:color="auto" w:fill="FFFFFF"/>
        <w:jc w:val="center"/>
        <w:rPr>
          <w:rFonts w:ascii="Calibri" w:hAnsi="Calibri"/>
          <w:b/>
          <w:color w:val="000000"/>
          <w:u w:val="single"/>
        </w:rPr>
      </w:pPr>
      <w:bookmarkStart w:id="0" w:name="_GoBack"/>
      <w:bookmarkEnd w:id="0"/>
      <w:r>
        <w:rPr>
          <w:rFonts w:ascii="Calibri" w:hAnsi="Calibri"/>
          <w:b/>
          <w:color w:val="000000"/>
          <w:u w:val="single"/>
        </w:rPr>
        <w:t>Humanities Departmental Response</w:t>
      </w:r>
    </w:p>
    <w:p w14:paraId="1E1B9FF9" w14:textId="77777777" w:rsidR="00416145" w:rsidRPr="00416145" w:rsidRDefault="00416145" w:rsidP="0041614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3: </w:t>
      </w:r>
    </w:p>
    <w:p w14:paraId="24D4C7E9" w14:textId="77777777" w:rsidR="00416145" w:rsidRDefault="00416145" w:rsidP="00416145">
      <w:pPr>
        <w:pStyle w:val="NormalWeb"/>
        <w:shd w:val="clear" w:color="auto" w:fill="FFFFFF"/>
        <w:rPr>
          <w:rFonts w:ascii="Calibri" w:hAnsi="Calibri"/>
          <w:color w:val="000000"/>
        </w:rPr>
      </w:pPr>
      <w:r w:rsidRPr="00667AD8">
        <w:rPr>
          <w:rFonts w:ascii="Calibri" w:hAnsi="Calibri"/>
          <w:b/>
          <w:color w:val="000000"/>
        </w:rPr>
        <w:t>All books will be marked</w:t>
      </w:r>
      <w:r>
        <w:rPr>
          <w:rFonts w:ascii="Calibri" w:hAnsi="Calibri"/>
          <w:color w:val="000000"/>
        </w:rPr>
        <w:t xml:space="preserve"> after no more than 4 hours teaching (for RS this is 4 weeks, for History / Geography more regularly – approximately every 3 weeks). In many cases, marking may be more frequent than this. </w:t>
      </w:r>
    </w:p>
    <w:p w14:paraId="1205EED1" w14:textId="2AEAE697" w:rsidR="00416145" w:rsidRDefault="00416145" w:rsidP="00416145">
      <w:pPr>
        <w:pStyle w:val="NormalWeb"/>
        <w:shd w:val="clear" w:color="auto" w:fill="FFFFFF"/>
        <w:rPr>
          <w:rFonts w:ascii="Calibri" w:hAnsi="Calibri"/>
          <w:color w:val="000000"/>
        </w:rPr>
      </w:pPr>
      <w:r w:rsidRPr="00667AD8">
        <w:rPr>
          <w:rFonts w:ascii="Calibri" w:hAnsi="Calibri"/>
          <w:b/>
          <w:color w:val="000000"/>
        </w:rPr>
        <w:t>Core standardised assessments</w:t>
      </w:r>
      <w:r>
        <w:rPr>
          <w:rFonts w:ascii="Calibri" w:hAnsi="Calibri"/>
          <w:color w:val="000000"/>
        </w:rPr>
        <w:t xml:space="preserve"> (those appearing on DIRT trackers) will be marked in detail and students will be given a level and time to reflect and act upon the feedback.</w:t>
      </w:r>
      <w:r w:rsidR="00667AD8">
        <w:rPr>
          <w:rFonts w:ascii="Calibri" w:hAnsi="Calibri"/>
          <w:color w:val="000000"/>
        </w:rPr>
        <w:t xml:space="preserve">  </w:t>
      </w:r>
    </w:p>
    <w:p w14:paraId="08A7921C" w14:textId="77777777" w:rsidR="00416145" w:rsidRDefault="00416145" w:rsidP="00416145">
      <w:pPr>
        <w:pStyle w:val="NormalWeb"/>
        <w:shd w:val="clear" w:color="auto" w:fill="FFFFFF"/>
        <w:rPr>
          <w:rFonts w:ascii="Calibri" w:hAnsi="Calibri"/>
          <w:color w:val="000000"/>
        </w:rPr>
      </w:pPr>
      <w:r w:rsidRPr="00667AD8">
        <w:rPr>
          <w:rFonts w:ascii="Calibri" w:hAnsi="Calibri"/>
          <w:b/>
          <w:color w:val="000000"/>
        </w:rPr>
        <w:t>A variety of marking strategies</w:t>
      </w:r>
      <w:r>
        <w:rPr>
          <w:rFonts w:ascii="Calibri" w:hAnsi="Calibri"/>
          <w:color w:val="000000"/>
        </w:rPr>
        <w:t xml:space="preserve"> will be used for class work: peer and self-assessment, ticking / initialling to check completion of work, more detailed comment-only marking.</w:t>
      </w:r>
    </w:p>
    <w:p w14:paraId="1F9CE8E8" w14:textId="77777777" w:rsidR="00416145" w:rsidRDefault="00416145" w:rsidP="00416145">
      <w:pPr>
        <w:pStyle w:val="NormalWeb"/>
        <w:shd w:val="clear" w:color="auto" w:fill="FFFFFF"/>
        <w:rPr>
          <w:rFonts w:ascii="Calibri" w:hAnsi="Calibri"/>
          <w:color w:val="000000"/>
        </w:rPr>
      </w:pPr>
      <w:r w:rsidRPr="00667AD8">
        <w:rPr>
          <w:rFonts w:ascii="Calibri" w:hAnsi="Calibri"/>
          <w:b/>
          <w:color w:val="000000"/>
        </w:rPr>
        <w:t>Key words / subject - specific terms</w:t>
      </w:r>
      <w:r>
        <w:rPr>
          <w:rFonts w:ascii="Calibri" w:hAnsi="Calibri"/>
          <w:color w:val="000000"/>
        </w:rPr>
        <w:t xml:space="preserve"> will be checked for accuracy by the teacher and students will be given feedback / guidance on spelling, punctuation or grammar errors in line with the school marking and assessment policy.</w:t>
      </w:r>
    </w:p>
    <w:p w14:paraId="619FD09D" w14:textId="62750754" w:rsidR="00416145" w:rsidRDefault="00416145" w:rsidP="00416145">
      <w:pPr>
        <w:pStyle w:val="NormalWeb"/>
        <w:shd w:val="clear" w:color="auto" w:fill="FFFFFF"/>
        <w:rPr>
          <w:rFonts w:ascii="Calibri" w:hAnsi="Calibri"/>
          <w:b/>
          <w:color w:val="000000"/>
          <w:u w:val="single"/>
        </w:rPr>
      </w:pPr>
    </w:p>
    <w:p w14:paraId="4B130A0D" w14:textId="77777777" w:rsidR="00416145" w:rsidRPr="00416145" w:rsidRDefault="00416145" w:rsidP="0041614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4: </w:t>
      </w:r>
    </w:p>
    <w:p w14:paraId="34756798" w14:textId="77777777" w:rsidR="00416145" w:rsidRDefault="00416145" w:rsidP="00416145">
      <w:pPr>
        <w:pStyle w:val="NormalWeb"/>
        <w:shd w:val="clear" w:color="auto" w:fill="FFFFFF"/>
        <w:rPr>
          <w:rFonts w:ascii="Calibri" w:hAnsi="Calibri"/>
          <w:color w:val="000000"/>
        </w:rPr>
      </w:pPr>
      <w:r w:rsidRPr="00667AD8">
        <w:rPr>
          <w:rFonts w:ascii="Calibri" w:hAnsi="Calibri"/>
          <w:b/>
          <w:color w:val="000000"/>
        </w:rPr>
        <w:t>All books will be marked</w:t>
      </w:r>
      <w:r>
        <w:rPr>
          <w:rFonts w:ascii="Calibri" w:hAnsi="Calibri"/>
          <w:color w:val="000000"/>
        </w:rPr>
        <w:t xml:space="preserve"> after no more than 5 hours teaching (for History / Geography this is once a fortnight).</w:t>
      </w:r>
    </w:p>
    <w:p w14:paraId="17140804" w14:textId="77777777" w:rsidR="00416145" w:rsidRDefault="00416145" w:rsidP="00416145">
      <w:pPr>
        <w:pStyle w:val="NormalWeb"/>
        <w:shd w:val="clear" w:color="auto" w:fill="FFFFFF"/>
        <w:rPr>
          <w:rFonts w:ascii="Calibri" w:hAnsi="Calibri"/>
          <w:color w:val="000000"/>
        </w:rPr>
      </w:pPr>
      <w:r>
        <w:rPr>
          <w:rFonts w:ascii="Calibri" w:hAnsi="Calibri"/>
          <w:color w:val="000000"/>
        </w:rPr>
        <w:t>Exam questions will be given a numerical mark and formal assessments will be given a mark and a grade.</w:t>
      </w:r>
    </w:p>
    <w:p w14:paraId="7684341A" w14:textId="77777777" w:rsidR="00416145" w:rsidRDefault="00416145" w:rsidP="00416145">
      <w:pPr>
        <w:pStyle w:val="NormalWeb"/>
        <w:shd w:val="clear" w:color="auto" w:fill="FFFFFF"/>
        <w:rPr>
          <w:rFonts w:ascii="Calibri" w:hAnsi="Calibri"/>
          <w:color w:val="000000"/>
        </w:rPr>
      </w:pPr>
      <w:r>
        <w:rPr>
          <w:rFonts w:ascii="Calibri" w:hAnsi="Calibri"/>
          <w:color w:val="000000"/>
        </w:rPr>
        <w:t xml:space="preserve">Students will regularly be given the opportunity to use </w:t>
      </w:r>
      <w:proofErr w:type="spellStart"/>
      <w:r>
        <w:rPr>
          <w:rFonts w:ascii="Calibri" w:hAnsi="Calibri"/>
          <w:color w:val="000000"/>
        </w:rPr>
        <w:t>markschemes</w:t>
      </w:r>
      <w:proofErr w:type="spellEnd"/>
      <w:r>
        <w:rPr>
          <w:rFonts w:ascii="Calibri" w:hAnsi="Calibri"/>
          <w:color w:val="000000"/>
        </w:rPr>
        <w:t xml:space="preserve"> and success criteria to peer and self-assess work.</w:t>
      </w:r>
    </w:p>
    <w:p w14:paraId="48CFC18E" w14:textId="77777777" w:rsidR="00416145" w:rsidRDefault="00416145" w:rsidP="00416145">
      <w:pPr>
        <w:pStyle w:val="NormalWeb"/>
        <w:shd w:val="clear" w:color="auto" w:fill="FFFFFF"/>
        <w:rPr>
          <w:rFonts w:ascii="Calibri" w:hAnsi="Calibri"/>
          <w:color w:val="000000"/>
        </w:rPr>
      </w:pPr>
      <w:r>
        <w:rPr>
          <w:rFonts w:ascii="Calibri" w:hAnsi="Calibri"/>
          <w:color w:val="000000"/>
        </w:rPr>
        <w:t>Feedback on marked work will allow students to reflect and act upon the feedback they have been given.</w:t>
      </w:r>
    </w:p>
    <w:p w14:paraId="65414504" w14:textId="77777777" w:rsidR="00416145" w:rsidRDefault="00416145" w:rsidP="00416145">
      <w:pPr>
        <w:pStyle w:val="NormalWeb"/>
        <w:shd w:val="clear" w:color="auto" w:fill="FFFFFF"/>
        <w:rPr>
          <w:rFonts w:ascii="Calibri" w:hAnsi="Calibri"/>
          <w:color w:val="000000"/>
        </w:rPr>
      </w:pPr>
      <w:r w:rsidRPr="004D161C">
        <w:rPr>
          <w:rFonts w:ascii="Calibri" w:hAnsi="Calibri"/>
          <w:b/>
          <w:color w:val="000000"/>
        </w:rPr>
        <w:t>Key words / subject - specific te</w:t>
      </w:r>
      <w:r>
        <w:rPr>
          <w:rFonts w:ascii="Calibri" w:hAnsi="Calibri"/>
          <w:color w:val="000000"/>
        </w:rPr>
        <w:t>rms will be checked for accuracy by the teacher and student marks on core assessments will reflect the fact that 5% of marks are allocated for spelling, punctuation and grammar.</w:t>
      </w:r>
    </w:p>
    <w:p w14:paraId="38CA81FF" w14:textId="77777777" w:rsidR="00A3429A" w:rsidRDefault="00A3429A" w:rsidP="00416145">
      <w:pPr>
        <w:pStyle w:val="NormalWeb"/>
        <w:shd w:val="clear" w:color="auto" w:fill="FFFFFF"/>
        <w:rPr>
          <w:rFonts w:ascii="Calibri" w:hAnsi="Calibri"/>
          <w:color w:val="000000"/>
        </w:rPr>
      </w:pPr>
    </w:p>
    <w:p w14:paraId="4BE9ED2D" w14:textId="7BBF6C19" w:rsidR="00A3429A" w:rsidRDefault="00A3429A" w:rsidP="00416145">
      <w:pPr>
        <w:pStyle w:val="NormalWeb"/>
        <w:shd w:val="clear" w:color="auto" w:fill="FFFFFF"/>
        <w:rPr>
          <w:rFonts w:ascii="Calibri" w:hAnsi="Calibri"/>
          <w:b/>
          <w:color w:val="000000"/>
          <w:u w:val="single"/>
        </w:rPr>
      </w:pPr>
      <w:r>
        <w:rPr>
          <w:rFonts w:ascii="Calibri" w:hAnsi="Calibri"/>
          <w:b/>
          <w:color w:val="000000"/>
          <w:u w:val="single"/>
        </w:rPr>
        <w:t>Controlled Assessment</w:t>
      </w:r>
    </w:p>
    <w:p w14:paraId="683CB382" w14:textId="7211310D" w:rsidR="00A3429A" w:rsidRPr="00A3429A" w:rsidRDefault="00A3429A" w:rsidP="00416145">
      <w:pPr>
        <w:pStyle w:val="NormalWeb"/>
        <w:shd w:val="clear" w:color="auto" w:fill="FFFFFF"/>
        <w:rPr>
          <w:rFonts w:ascii="Calibri" w:hAnsi="Calibri"/>
          <w:color w:val="000000"/>
        </w:rPr>
      </w:pPr>
      <w:r>
        <w:rPr>
          <w:rFonts w:ascii="Calibri" w:hAnsi="Calibri"/>
          <w:color w:val="000000"/>
        </w:rPr>
        <w:t xml:space="preserve">Both GCSE History and GCSE Geography contain Controlled Assessments. The exam boards set guidance about how much feedback and support students will be given. Students will be taught the content and skills to complete the task, but during the write up process students are not allowed to receive feedback from teachers. </w:t>
      </w:r>
    </w:p>
    <w:p w14:paraId="1401A1E4" w14:textId="77777777" w:rsidR="00416145" w:rsidRDefault="00416145" w:rsidP="00416145">
      <w:pPr>
        <w:pStyle w:val="NormalWeb"/>
        <w:shd w:val="clear" w:color="auto" w:fill="FFFFFF"/>
        <w:rPr>
          <w:rFonts w:ascii="Calibri" w:hAnsi="Calibri"/>
          <w:b/>
          <w:color w:val="000000"/>
          <w:u w:val="single"/>
        </w:rPr>
      </w:pPr>
    </w:p>
    <w:p w14:paraId="1DAC6FD6" w14:textId="77777777" w:rsidR="00416145" w:rsidRPr="00416145" w:rsidRDefault="00416145" w:rsidP="0041614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5: </w:t>
      </w:r>
    </w:p>
    <w:p w14:paraId="7B4B2D92" w14:textId="27D633BE" w:rsidR="00416145" w:rsidRDefault="00416145" w:rsidP="00416145">
      <w:pPr>
        <w:pStyle w:val="NormalWeb"/>
        <w:shd w:val="clear" w:color="auto" w:fill="FFFFFF"/>
        <w:rPr>
          <w:rFonts w:ascii="Calibri" w:hAnsi="Calibri"/>
          <w:color w:val="000000"/>
        </w:rPr>
      </w:pPr>
      <w:r w:rsidRPr="004D161C">
        <w:rPr>
          <w:rFonts w:ascii="Calibri" w:hAnsi="Calibri"/>
          <w:b/>
          <w:color w:val="000000"/>
        </w:rPr>
        <w:t>Students will</w:t>
      </w:r>
      <w:r>
        <w:rPr>
          <w:rFonts w:ascii="Calibri" w:hAnsi="Calibri"/>
          <w:color w:val="000000"/>
        </w:rPr>
        <w:t xml:space="preserve"> regularly</w:t>
      </w:r>
      <w:r w:rsidR="004D161C">
        <w:rPr>
          <w:rFonts w:ascii="Calibri" w:hAnsi="Calibri"/>
          <w:color w:val="000000"/>
        </w:rPr>
        <w:t xml:space="preserve"> be given work which is assessed/marked</w:t>
      </w:r>
      <w:r>
        <w:rPr>
          <w:rFonts w:ascii="Calibri" w:hAnsi="Calibri"/>
          <w:color w:val="000000"/>
        </w:rPr>
        <w:t xml:space="preserve"> and typically this will be once every two weeks.</w:t>
      </w:r>
    </w:p>
    <w:p w14:paraId="0E202929" w14:textId="74AA3620" w:rsidR="00416145" w:rsidRDefault="00416145" w:rsidP="00416145">
      <w:pPr>
        <w:pStyle w:val="NormalWeb"/>
        <w:shd w:val="clear" w:color="auto" w:fill="FFFFFF"/>
        <w:rPr>
          <w:rFonts w:ascii="Calibri" w:hAnsi="Calibri"/>
          <w:color w:val="000000"/>
        </w:rPr>
      </w:pPr>
      <w:r>
        <w:rPr>
          <w:rFonts w:ascii="Calibri" w:hAnsi="Calibri"/>
          <w:color w:val="000000"/>
        </w:rPr>
        <w:t xml:space="preserve">Class work / notes will not be routinely marked but will be monitored within class and files will be checked at least twice a year to </w:t>
      </w:r>
      <w:r w:rsidR="00A3429A">
        <w:rPr>
          <w:rFonts w:ascii="Calibri" w:hAnsi="Calibri"/>
          <w:color w:val="000000"/>
        </w:rPr>
        <w:t>gauge</w:t>
      </w:r>
      <w:r>
        <w:rPr>
          <w:rFonts w:ascii="Calibri" w:hAnsi="Calibri"/>
          <w:color w:val="000000"/>
        </w:rPr>
        <w:t xml:space="preserve"> completeness / accuracy of work (but more regularly if a need is identified).</w:t>
      </w:r>
    </w:p>
    <w:p w14:paraId="02D7CBC3" w14:textId="77777777" w:rsidR="00416145" w:rsidRDefault="00416145" w:rsidP="00416145">
      <w:pPr>
        <w:pStyle w:val="NormalWeb"/>
        <w:shd w:val="clear" w:color="auto" w:fill="FFFFFF"/>
        <w:rPr>
          <w:rFonts w:ascii="Calibri" w:hAnsi="Calibri"/>
          <w:color w:val="000000"/>
        </w:rPr>
      </w:pPr>
      <w:r>
        <w:rPr>
          <w:rFonts w:ascii="Calibri" w:hAnsi="Calibri"/>
          <w:color w:val="000000"/>
        </w:rPr>
        <w:t>Exam style questions / essays will be marked in line with exam board mark schemes and students will receive a mark and, where appropriate, a grade. They will be given opportunity to reflect, and act upon, the feedback which has been given.</w:t>
      </w:r>
    </w:p>
    <w:p w14:paraId="2BB09E5B" w14:textId="77777777" w:rsidR="00416145" w:rsidRDefault="00416145" w:rsidP="00416145">
      <w:pPr>
        <w:pStyle w:val="NormalWeb"/>
        <w:shd w:val="clear" w:color="auto" w:fill="FFFFFF"/>
        <w:rPr>
          <w:rFonts w:ascii="Calibri" w:hAnsi="Calibri"/>
          <w:color w:val="000000"/>
        </w:rPr>
      </w:pPr>
    </w:p>
    <w:p w14:paraId="4EDD3493" w14:textId="4F4DE574" w:rsidR="00416145" w:rsidRPr="00B2690B" w:rsidRDefault="00416145" w:rsidP="00416145">
      <w:pPr>
        <w:pStyle w:val="NormalWeb"/>
        <w:shd w:val="clear" w:color="auto" w:fill="FFFFFF"/>
        <w:rPr>
          <w:rFonts w:ascii="Calibri" w:hAnsi="Calibri"/>
          <w:color w:val="000000"/>
        </w:rPr>
      </w:pPr>
      <w:r>
        <w:rPr>
          <w:rFonts w:ascii="Calibri" w:hAnsi="Calibri"/>
          <w:b/>
          <w:color w:val="000000"/>
          <w:u w:val="single"/>
        </w:rPr>
        <w:t>BTEC programmes of study</w:t>
      </w:r>
      <w:r w:rsidR="00B2690B">
        <w:rPr>
          <w:rFonts w:ascii="Calibri" w:hAnsi="Calibri"/>
          <w:color w:val="000000"/>
        </w:rPr>
        <w:t xml:space="preserve">: </w:t>
      </w:r>
      <w:r w:rsidR="00A3429A" w:rsidRPr="00A3429A">
        <w:rPr>
          <w:rFonts w:ascii="Calibri" w:hAnsi="Calibri"/>
          <w:b/>
          <w:color w:val="000000"/>
        </w:rPr>
        <w:t>K</w:t>
      </w:r>
      <w:r w:rsidR="00B2690B">
        <w:rPr>
          <w:rFonts w:ascii="Calibri" w:hAnsi="Calibri"/>
          <w:b/>
          <w:color w:val="000000"/>
        </w:rPr>
        <w:t xml:space="preserve">ey Stage 4 </w:t>
      </w:r>
      <w:r w:rsidR="00A3429A" w:rsidRPr="00A3429A">
        <w:rPr>
          <w:rFonts w:ascii="Calibri" w:hAnsi="Calibri"/>
          <w:b/>
          <w:color w:val="000000"/>
        </w:rPr>
        <w:t>Travel and Tourism</w:t>
      </w:r>
    </w:p>
    <w:p w14:paraId="476EBF94" w14:textId="73762444" w:rsidR="00A3429A" w:rsidRDefault="00A3429A" w:rsidP="00A3429A">
      <w:pPr>
        <w:spacing w:after="0"/>
        <w:rPr>
          <w:sz w:val="24"/>
          <w:szCs w:val="24"/>
        </w:rPr>
      </w:pPr>
      <w:r>
        <w:rPr>
          <w:sz w:val="24"/>
          <w:szCs w:val="24"/>
        </w:rPr>
        <w:t xml:space="preserve">This course is </w:t>
      </w:r>
      <w:r w:rsidR="00907423">
        <w:rPr>
          <w:sz w:val="24"/>
          <w:szCs w:val="24"/>
        </w:rPr>
        <w:t>assessed both through exam and portfolio</w:t>
      </w:r>
    </w:p>
    <w:p w14:paraId="7EB87B89" w14:textId="13D3433A" w:rsidR="00A3429A" w:rsidRPr="00B2690B" w:rsidRDefault="00A3429A" w:rsidP="00A3429A">
      <w:pPr>
        <w:spacing w:after="0"/>
        <w:rPr>
          <w:sz w:val="24"/>
          <w:szCs w:val="24"/>
          <w:u w:val="single"/>
        </w:rPr>
      </w:pPr>
      <w:r w:rsidRPr="00B2690B">
        <w:rPr>
          <w:sz w:val="24"/>
          <w:szCs w:val="24"/>
          <w:u w:val="single"/>
        </w:rPr>
        <w:t xml:space="preserve">During </w:t>
      </w:r>
      <w:r w:rsidR="00B2690B" w:rsidRPr="00B2690B">
        <w:rPr>
          <w:sz w:val="24"/>
          <w:szCs w:val="24"/>
          <w:u w:val="single"/>
        </w:rPr>
        <w:t>examined delivery</w:t>
      </w:r>
      <w:r w:rsidRPr="00B2690B">
        <w:rPr>
          <w:sz w:val="24"/>
          <w:szCs w:val="24"/>
          <w:u w:val="single"/>
        </w:rPr>
        <w:t>:</w:t>
      </w:r>
    </w:p>
    <w:p w14:paraId="066830C2" w14:textId="2DA65147" w:rsidR="00A3429A" w:rsidRDefault="00A3429A" w:rsidP="00A3429A">
      <w:pPr>
        <w:pStyle w:val="ListParagraph"/>
        <w:numPr>
          <w:ilvl w:val="0"/>
          <w:numId w:val="1"/>
        </w:numPr>
        <w:spacing w:after="0"/>
        <w:rPr>
          <w:sz w:val="24"/>
          <w:szCs w:val="24"/>
        </w:rPr>
      </w:pPr>
      <w:r>
        <w:rPr>
          <w:sz w:val="24"/>
          <w:szCs w:val="24"/>
        </w:rPr>
        <w:t xml:space="preserve">Exercise books will be used to generate a revision resource </w:t>
      </w:r>
      <w:r w:rsidR="00B2690B">
        <w:rPr>
          <w:sz w:val="24"/>
          <w:szCs w:val="24"/>
        </w:rPr>
        <w:t>and will be marked after no more than 5 hours teaching time</w:t>
      </w:r>
    </w:p>
    <w:p w14:paraId="47033ABB" w14:textId="77777777" w:rsidR="00A3429A" w:rsidRDefault="00A3429A" w:rsidP="00A3429A">
      <w:pPr>
        <w:pStyle w:val="NormalWeb"/>
        <w:numPr>
          <w:ilvl w:val="0"/>
          <w:numId w:val="1"/>
        </w:numPr>
        <w:shd w:val="clear" w:color="auto" w:fill="FFFFFF"/>
        <w:rPr>
          <w:rFonts w:ascii="Calibri" w:hAnsi="Calibri"/>
          <w:color w:val="000000"/>
        </w:rPr>
      </w:pPr>
      <w:r>
        <w:rPr>
          <w:rFonts w:ascii="Calibri" w:hAnsi="Calibri"/>
          <w:color w:val="000000"/>
        </w:rPr>
        <w:t>Exam questions will be given a numerical mark and formal assessments will be given a mark and a grade.</w:t>
      </w:r>
    </w:p>
    <w:p w14:paraId="61F0EABA" w14:textId="77777777" w:rsidR="00A3429A" w:rsidRDefault="00A3429A" w:rsidP="00A3429A">
      <w:pPr>
        <w:pStyle w:val="NormalWeb"/>
        <w:numPr>
          <w:ilvl w:val="0"/>
          <w:numId w:val="1"/>
        </w:numPr>
        <w:shd w:val="clear" w:color="auto" w:fill="FFFFFF"/>
        <w:rPr>
          <w:rFonts w:ascii="Calibri" w:hAnsi="Calibri"/>
          <w:color w:val="000000"/>
        </w:rPr>
      </w:pPr>
      <w:r>
        <w:rPr>
          <w:rFonts w:ascii="Calibri" w:hAnsi="Calibri"/>
          <w:color w:val="000000"/>
        </w:rPr>
        <w:t xml:space="preserve">Students will regularly be given the opportunity to use </w:t>
      </w:r>
      <w:proofErr w:type="spellStart"/>
      <w:r>
        <w:rPr>
          <w:rFonts w:ascii="Calibri" w:hAnsi="Calibri"/>
          <w:color w:val="000000"/>
        </w:rPr>
        <w:t>markschemes</w:t>
      </w:r>
      <w:proofErr w:type="spellEnd"/>
      <w:r>
        <w:rPr>
          <w:rFonts w:ascii="Calibri" w:hAnsi="Calibri"/>
          <w:color w:val="000000"/>
        </w:rPr>
        <w:t xml:space="preserve"> and success criteria to peer and self-assess work.</w:t>
      </w:r>
    </w:p>
    <w:p w14:paraId="57018B6E" w14:textId="77777777" w:rsidR="00A3429A" w:rsidRPr="00B2690B" w:rsidRDefault="00A3429A" w:rsidP="00A3429A">
      <w:pPr>
        <w:pStyle w:val="ListParagraph"/>
        <w:spacing w:after="0"/>
        <w:ind w:left="0"/>
        <w:rPr>
          <w:sz w:val="24"/>
          <w:szCs w:val="24"/>
          <w:u w:val="single"/>
        </w:rPr>
      </w:pPr>
      <w:r w:rsidRPr="00B2690B">
        <w:rPr>
          <w:sz w:val="24"/>
          <w:szCs w:val="24"/>
          <w:u w:val="single"/>
        </w:rPr>
        <w:t>During the portfolio delivery</w:t>
      </w:r>
    </w:p>
    <w:p w14:paraId="714EE428" w14:textId="3BBA6565" w:rsidR="00A3429A" w:rsidRDefault="00A3429A" w:rsidP="00A3429A">
      <w:pPr>
        <w:pStyle w:val="ListParagraph"/>
        <w:numPr>
          <w:ilvl w:val="0"/>
          <w:numId w:val="2"/>
        </w:numPr>
        <w:spacing w:after="0"/>
        <w:rPr>
          <w:sz w:val="24"/>
          <w:szCs w:val="24"/>
        </w:rPr>
      </w:pPr>
      <w:r>
        <w:rPr>
          <w:sz w:val="24"/>
          <w:szCs w:val="24"/>
        </w:rPr>
        <w:t>Class and homework will be used to generate support materials and will be marked after 5 hours teaching</w:t>
      </w:r>
    </w:p>
    <w:p w14:paraId="7A93D3A1" w14:textId="77777777" w:rsidR="00A3429A" w:rsidRDefault="00A3429A" w:rsidP="00A3429A">
      <w:pPr>
        <w:pStyle w:val="ListParagraph"/>
        <w:numPr>
          <w:ilvl w:val="0"/>
          <w:numId w:val="2"/>
        </w:numPr>
        <w:spacing w:after="0"/>
        <w:rPr>
          <w:sz w:val="24"/>
          <w:szCs w:val="24"/>
        </w:rPr>
      </w:pPr>
      <w:r>
        <w:rPr>
          <w:sz w:val="24"/>
          <w:szCs w:val="24"/>
        </w:rPr>
        <w:lastRenderedPageBreak/>
        <w:t>Due to the changes in BTEC assessment rules students can only start the assessments when staff are certain they are capable of competing the work without teacher support</w:t>
      </w:r>
    </w:p>
    <w:p w14:paraId="142AC67F" w14:textId="77777777" w:rsidR="00A3429A" w:rsidRDefault="00A3429A" w:rsidP="00A3429A">
      <w:pPr>
        <w:pStyle w:val="ListParagraph"/>
        <w:numPr>
          <w:ilvl w:val="0"/>
          <w:numId w:val="2"/>
        </w:numPr>
        <w:spacing w:after="0"/>
        <w:rPr>
          <w:sz w:val="24"/>
          <w:szCs w:val="24"/>
        </w:rPr>
      </w:pPr>
      <w:r>
        <w:rPr>
          <w:sz w:val="24"/>
          <w:szCs w:val="24"/>
        </w:rPr>
        <w:t>All assessed work will be marked against the BTEC criteria after every deadline</w:t>
      </w:r>
    </w:p>
    <w:p w14:paraId="0F67B928" w14:textId="77777777" w:rsidR="00A3429A" w:rsidRDefault="00A3429A" w:rsidP="00A3429A">
      <w:pPr>
        <w:spacing w:after="0"/>
        <w:rPr>
          <w:sz w:val="24"/>
          <w:szCs w:val="24"/>
        </w:rPr>
      </w:pPr>
      <w:r>
        <w:rPr>
          <w:sz w:val="24"/>
          <w:szCs w:val="24"/>
          <w:u w:val="single"/>
        </w:rPr>
        <w:t xml:space="preserve">During portfolio Teaching and </w:t>
      </w:r>
      <w:r w:rsidRPr="00A3429A">
        <w:rPr>
          <w:sz w:val="24"/>
          <w:szCs w:val="24"/>
          <w:u w:val="single"/>
        </w:rPr>
        <w:t>Learning</w:t>
      </w:r>
      <w:r>
        <w:rPr>
          <w:sz w:val="24"/>
          <w:szCs w:val="24"/>
        </w:rPr>
        <w:t xml:space="preserve"> </w:t>
      </w:r>
    </w:p>
    <w:p w14:paraId="480DA51E" w14:textId="1936FC4A" w:rsidR="00A3429A" w:rsidRDefault="00A3429A" w:rsidP="00A3429A">
      <w:pPr>
        <w:spacing w:after="0"/>
        <w:rPr>
          <w:sz w:val="24"/>
          <w:szCs w:val="24"/>
        </w:rPr>
      </w:pPr>
      <w:r w:rsidRPr="00A3429A">
        <w:rPr>
          <w:sz w:val="24"/>
          <w:szCs w:val="24"/>
        </w:rPr>
        <w:t>Feedback given will</w:t>
      </w:r>
      <w:r>
        <w:rPr>
          <w:sz w:val="24"/>
          <w:szCs w:val="24"/>
        </w:rPr>
        <w:t>:</w:t>
      </w:r>
    </w:p>
    <w:p w14:paraId="4E844577" w14:textId="77777777" w:rsidR="00A3429A" w:rsidRDefault="00A3429A" w:rsidP="00A3429A">
      <w:pPr>
        <w:pStyle w:val="ListParagraph"/>
        <w:numPr>
          <w:ilvl w:val="0"/>
          <w:numId w:val="3"/>
        </w:numPr>
        <w:spacing w:after="0"/>
        <w:rPr>
          <w:sz w:val="24"/>
          <w:szCs w:val="24"/>
        </w:rPr>
      </w:pPr>
      <w:r>
        <w:rPr>
          <w:sz w:val="24"/>
          <w:szCs w:val="24"/>
        </w:rPr>
        <w:t>Support learning to help students create the best assignment work possible</w:t>
      </w:r>
    </w:p>
    <w:p w14:paraId="4369D0B4" w14:textId="77777777" w:rsidR="00A3429A" w:rsidRDefault="00A3429A" w:rsidP="00A3429A">
      <w:pPr>
        <w:pStyle w:val="ListParagraph"/>
        <w:numPr>
          <w:ilvl w:val="0"/>
          <w:numId w:val="3"/>
        </w:numPr>
        <w:spacing w:after="0"/>
        <w:rPr>
          <w:sz w:val="24"/>
          <w:szCs w:val="24"/>
        </w:rPr>
      </w:pPr>
      <w:r>
        <w:rPr>
          <w:sz w:val="24"/>
          <w:szCs w:val="24"/>
        </w:rPr>
        <w:t>Give indication of predicted/possible future grades</w:t>
      </w:r>
    </w:p>
    <w:p w14:paraId="4D786780" w14:textId="77777777" w:rsidR="00A3429A" w:rsidRDefault="00A3429A" w:rsidP="00A3429A">
      <w:pPr>
        <w:pStyle w:val="ListParagraph"/>
        <w:numPr>
          <w:ilvl w:val="0"/>
          <w:numId w:val="3"/>
        </w:numPr>
        <w:spacing w:after="0"/>
        <w:rPr>
          <w:sz w:val="24"/>
          <w:szCs w:val="24"/>
        </w:rPr>
      </w:pPr>
      <w:r>
        <w:rPr>
          <w:sz w:val="24"/>
          <w:szCs w:val="24"/>
        </w:rPr>
        <w:t>Identify and focus on areas for stretch and progression</w:t>
      </w:r>
    </w:p>
    <w:p w14:paraId="664EF750" w14:textId="77777777" w:rsidR="00A3429A" w:rsidRDefault="00A3429A" w:rsidP="00A3429A">
      <w:pPr>
        <w:spacing w:after="0"/>
        <w:rPr>
          <w:sz w:val="24"/>
          <w:szCs w:val="24"/>
          <w:u w:val="single"/>
        </w:rPr>
      </w:pPr>
      <w:r>
        <w:rPr>
          <w:sz w:val="24"/>
          <w:szCs w:val="24"/>
          <w:u w:val="single"/>
        </w:rPr>
        <w:t xml:space="preserve">During completion of the portfolio </w:t>
      </w:r>
    </w:p>
    <w:p w14:paraId="1F2778BC" w14:textId="7E72A66E" w:rsidR="00A3429A" w:rsidRDefault="00A3429A" w:rsidP="00A3429A">
      <w:pPr>
        <w:spacing w:after="0"/>
        <w:rPr>
          <w:sz w:val="24"/>
          <w:szCs w:val="24"/>
          <w:u w:val="single"/>
        </w:rPr>
      </w:pPr>
      <w:r w:rsidRPr="00A3429A">
        <w:rPr>
          <w:sz w:val="24"/>
          <w:szCs w:val="24"/>
        </w:rPr>
        <w:t>Feedback given will include</w:t>
      </w:r>
      <w:r>
        <w:rPr>
          <w:sz w:val="24"/>
          <w:szCs w:val="24"/>
        </w:rPr>
        <w:t>:</w:t>
      </w:r>
    </w:p>
    <w:p w14:paraId="484F98F7" w14:textId="77777777" w:rsidR="00A3429A" w:rsidRDefault="00A3429A" w:rsidP="00A3429A">
      <w:pPr>
        <w:pStyle w:val="ListParagraph"/>
        <w:numPr>
          <w:ilvl w:val="0"/>
          <w:numId w:val="4"/>
        </w:numPr>
        <w:spacing w:after="0"/>
        <w:rPr>
          <w:sz w:val="24"/>
          <w:szCs w:val="24"/>
        </w:rPr>
      </w:pPr>
      <w:r>
        <w:rPr>
          <w:sz w:val="24"/>
          <w:szCs w:val="24"/>
        </w:rPr>
        <w:t>Guidance on how to approach the knowledge and skills requirements</w:t>
      </w:r>
    </w:p>
    <w:p w14:paraId="30AC1F50" w14:textId="77777777" w:rsidR="00A3429A" w:rsidRDefault="00A3429A" w:rsidP="00A3429A">
      <w:pPr>
        <w:pStyle w:val="ListParagraph"/>
        <w:numPr>
          <w:ilvl w:val="0"/>
          <w:numId w:val="4"/>
        </w:numPr>
        <w:spacing w:after="0"/>
        <w:rPr>
          <w:sz w:val="24"/>
          <w:szCs w:val="24"/>
        </w:rPr>
      </w:pPr>
      <w:r>
        <w:rPr>
          <w:sz w:val="24"/>
          <w:szCs w:val="24"/>
        </w:rPr>
        <w:t>Guidance on behaviour and approach to work</w:t>
      </w:r>
    </w:p>
    <w:p w14:paraId="563A02E6" w14:textId="77777777" w:rsidR="00A3429A" w:rsidRDefault="00A3429A" w:rsidP="00A3429A">
      <w:pPr>
        <w:pStyle w:val="ListParagraph"/>
        <w:numPr>
          <w:ilvl w:val="0"/>
          <w:numId w:val="4"/>
        </w:numPr>
        <w:spacing w:after="0"/>
        <w:rPr>
          <w:sz w:val="24"/>
          <w:szCs w:val="24"/>
        </w:rPr>
      </w:pPr>
      <w:r>
        <w:rPr>
          <w:sz w:val="24"/>
          <w:szCs w:val="24"/>
        </w:rPr>
        <w:t>Confirmation of the criteria and clarification of what the brief requires</w:t>
      </w:r>
    </w:p>
    <w:p w14:paraId="0A8E0C4C" w14:textId="6D7964AB" w:rsidR="00A3429A" w:rsidRPr="00A3429A" w:rsidRDefault="00A3429A" w:rsidP="00A3429A">
      <w:pPr>
        <w:spacing w:after="0"/>
        <w:rPr>
          <w:sz w:val="24"/>
          <w:szCs w:val="24"/>
        </w:rPr>
      </w:pPr>
      <w:r w:rsidRPr="00A3429A">
        <w:rPr>
          <w:sz w:val="24"/>
          <w:szCs w:val="24"/>
        </w:rPr>
        <w:t>It won’t include</w:t>
      </w:r>
      <w:r>
        <w:rPr>
          <w:sz w:val="24"/>
          <w:szCs w:val="24"/>
        </w:rPr>
        <w:t>:</w:t>
      </w:r>
    </w:p>
    <w:p w14:paraId="067A71D1" w14:textId="77777777" w:rsidR="00A3429A" w:rsidRDefault="00A3429A" w:rsidP="00A3429A">
      <w:pPr>
        <w:pStyle w:val="ListParagraph"/>
        <w:numPr>
          <w:ilvl w:val="0"/>
          <w:numId w:val="5"/>
        </w:numPr>
        <w:spacing w:after="0"/>
        <w:rPr>
          <w:sz w:val="24"/>
          <w:szCs w:val="24"/>
        </w:rPr>
      </w:pPr>
      <w:r>
        <w:rPr>
          <w:sz w:val="24"/>
          <w:szCs w:val="24"/>
        </w:rPr>
        <w:t xml:space="preserve">Specific feedback on the work before it is submitted </w:t>
      </w:r>
      <w:proofErr w:type="spellStart"/>
      <w:r>
        <w:rPr>
          <w:sz w:val="24"/>
          <w:szCs w:val="24"/>
        </w:rPr>
        <w:t>eg</w:t>
      </w:r>
      <w:proofErr w:type="spellEnd"/>
      <w:r>
        <w:rPr>
          <w:sz w:val="24"/>
          <w:szCs w:val="24"/>
        </w:rPr>
        <w:t xml:space="preserve"> telling students if more detail is needed</w:t>
      </w:r>
    </w:p>
    <w:p w14:paraId="226D06DD" w14:textId="77777777" w:rsidR="00A3429A" w:rsidRDefault="00A3429A" w:rsidP="00A3429A">
      <w:pPr>
        <w:pStyle w:val="ListParagraph"/>
        <w:numPr>
          <w:ilvl w:val="0"/>
          <w:numId w:val="5"/>
        </w:numPr>
        <w:spacing w:after="0"/>
        <w:rPr>
          <w:sz w:val="24"/>
          <w:szCs w:val="24"/>
        </w:rPr>
      </w:pPr>
      <w:r>
        <w:rPr>
          <w:sz w:val="24"/>
          <w:szCs w:val="24"/>
        </w:rPr>
        <w:t>Confirmation that students have met the criteria</w:t>
      </w:r>
    </w:p>
    <w:p w14:paraId="4BAD1F01" w14:textId="77777777" w:rsidR="00A3429A" w:rsidRDefault="00A3429A" w:rsidP="00A3429A">
      <w:pPr>
        <w:pStyle w:val="ListParagraph"/>
        <w:numPr>
          <w:ilvl w:val="0"/>
          <w:numId w:val="5"/>
        </w:numPr>
        <w:spacing w:after="0"/>
        <w:rPr>
          <w:sz w:val="24"/>
          <w:szCs w:val="24"/>
        </w:rPr>
      </w:pPr>
      <w:r>
        <w:rPr>
          <w:sz w:val="24"/>
          <w:szCs w:val="24"/>
        </w:rPr>
        <w:t>A list of what students still need to do</w:t>
      </w:r>
    </w:p>
    <w:p w14:paraId="4B8B5795" w14:textId="77777777" w:rsidR="00A3429A" w:rsidRDefault="00A3429A" w:rsidP="00A3429A">
      <w:pPr>
        <w:pStyle w:val="ListParagraph"/>
        <w:numPr>
          <w:ilvl w:val="0"/>
          <w:numId w:val="5"/>
        </w:numPr>
        <w:spacing w:after="0"/>
        <w:rPr>
          <w:sz w:val="24"/>
          <w:szCs w:val="24"/>
        </w:rPr>
      </w:pPr>
      <w:r>
        <w:rPr>
          <w:sz w:val="24"/>
          <w:szCs w:val="24"/>
        </w:rPr>
        <w:t>Coaching students through the work</w:t>
      </w:r>
    </w:p>
    <w:p w14:paraId="622F9E13" w14:textId="77777777" w:rsidR="00A3429A" w:rsidRDefault="00A3429A" w:rsidP="00A3429A">
      <w:pPr>
        <w:spacing w:after="0"/>
        <w:rPr>
          <w:sz w:val="24"/>
          <w:szCs w:val="24"/>
          <w:u w:val="single"/>
        </w:rPr>
      </w:pPr>
      <w:r>
        <w:rPr>
          <w:sz w:val="24"/>
          <w:szCs w:val="24"/>
          <w:u w:val="single"/>
        </w:rPr>
        <w:t xml:space="preserve">After Hand-In of the Portfolio work </w:t>
      </w:r>
    </w:p>
    <w:p w14:paraId="496636F6" w14:textId="6517E064" w:rsidR="00A3429A" w:rsidRPr="00A3429A" w:rsidRDefault="00A3429A" w:rsidP="00A3429A">
      <w:pPr>
        <w:spacing w:after="0"/>
        <w:rPr>
          <w:sz w:val="24"/>
          <w:szCs w:val="24"/>
          <w:u w:val="single"/>
        </w:rPr>
      </w:pPr>
      <w:r w:rsidRPr="00A3429A">
        <w:rPr>
          <w:sz w:val="24"/>
          <w:szCs w:val="24"/>
        </w:rPr>
        <w:t>Feedback given will include</w:t>
      </w:r>
      <w:r>
        <w:rPr>
          <w:sz w:val="24"/>
          <w:szCs w:val="24"/>
        </w:rPr>
        <w:t>:</w:t>
      </w:r>
    </w:p>
    <w:p w14:paraId="715762C4" w14:textId="77777777" w:rsidR="00A3429A" w:rsidRDefault="00A3429A" w:rsidP="00A3429A">
      <w:pPr>
        <w:pStyle w:val="ListParagraph"/>
        <w:numPr>
          <w:ilvl w:val="0"/>
          <w:numId w:val="6"/>
        </w:numPr>
        <w:spacing w:after="0"/>
        <w:rPr>
          <w:sz w:val="24"/>
          <w:szCs w:val="24"/>
        </w:rPr>
      </w:pPr>
      <w:r>
        <w:rPr>
          <w:sz w:val="24"/>
          <w:szCs w:val="24"/>
        </w:rPr>
        <w:t>The criteria achieved and what was done well</w:t>
      </w:r>
    </w:p>
    <w:p w14:paraId="4074EC85" w14:textId="77777777" w:rsidR="00A3429A" w:rsidRDefault="00A3429A" w:rsidP="00A3429A">
      <w:pPr>
        <w:pStyle w:val="ListParagraph"/>
        <w:numPr>
          <w:ilvl w:val="0"/>
          <w:numId w:val="6"/>
        </w:numPr>
        <w:spacing w:after="0"/>
        <w:rPr>
          <w:sz w:val="24"/>
          <w:szCs w:val="24"/>
        </w:rPr>
      </w:pPr>
      <w:r>
        <w:rPr>
          <w:sz w:val="24"/>
          <w:szCs w:val="24"/>
        </w:rPr>
        <w:t>The criteria not achieved and why, letting students know what was missing</w:t>
      </w:r>
    </w:p>
    <w:p w14:paraId="60A272C5" w14:textId="77777777" w:rsidR="00A3429A" w:rsidRDefault="00A3429A" w:rsidP="00A3429A">
      <w:pPr>
        <w:pStyle w:val="ListParagraph"/>
        <w:numPr>
          <w:ilvl w:val="0"/>
          <w:numId w:val="6"/>
        </w:numPr>
        <w:spacing w:after="0"/>
        <w:rPr>
          <w:sz w:val="24"/>
          <w:szCs w:val="24"/>
        </w:rPr>
      </w:pPr>
      <w:r>
        <w:rPr>
          <w:sz w:val="24"/>
          <w:szCs w:val="24"/>
        </w:rPr>
        <w:t>Suggestions as to information and guidance students could have used</w:t>
      </w:r>
    </w:p>
    <w:p w14:paraId="5319E235" w14:textId="77777777" w:rsidR="00A3429A" w:rsidRDefault="00A3429A" w:rsidP="00A3429A">
      <w:pPr>
        <w:pStyle w:val="ListParagraph"/>
        <w:numPr>
          <w:ilvl w:val="0"/>
          <w:numId w:val="6"/>
        </w:numPr>
        <w:spacing w:after="0"/>
        <w:rPr>
          <w:sz w:val="24"/>
          <w:szCs w:val="24"/>
        </w:rPr>
      </w:pPr>
      <w:r>
        <w:rPr>
          <w:sz w:val="24"/>
          <w:szCs w:val="24"/>
        </w:rPr>
        <w:t xml:space="preserve">Comments on general behaviour, conduct, approach, </w:t>
      </w:r>
      <w:proofErr w:type="spellStart"/>
      <w:r>
        <w:rPr>
          <w:sz w:val="24"/>
          <w:szCs w:val="24"/>
        </w:rPr>
        <w:t>SPaG</w:t>
      </w:r>
      <w:proofErr w:type="spellEnd"/>
      <w:r>
        <w:rPr>
          <w:sz w:val="24"/>
          <w:szCs w:val="24"/>
        </w:rPr>
        <w:t xml:space="preserve"> </w:t>
      </w:r>
      <w:proofErr w:type="spellStart"/>
      <w:r>
        <w:rPr>
          <w:sz w:val="24"/>
          <w:szCs w:val="24"/>
        </w:rPr>
        <w:t>etc</w:t>
      </w:r>
      <w:proofErr w:type="spellEnd"/>
    </w:p>
    <w:p w14:paraId="2307E1A6" w14:textId="77777777" w:rsidR="00A3429A" w:rsidRPr="00A3429A" w:rsidRDefault="00A3429A" w:rsidP="00A3429A">
      <w:pPr>
        <w:spacing w:after="0"/>
        <w:rPr>
          <w:sz w:val="24"/>
          <w:szCs w:val="24"/>
        </w:rPr>
      </w:pPr>
      <w:r w:rsidRPr="00A3429A">
        <w:rPr>
          <w:sz w:val="24"/>
          <w:szCs w:val="24"/>
        </w:rPr>
        <w:t>It won’t include</w:t>
      </w:r>
    </w:p>
    <w:p w14:paraId="00686158" w14:textId="77777777" w:rsidR="00A3429A" w:rsidRDefault="00A3429A" w:rsidP="00A3429A">
      <w:pPr>
        <w:pStyle w:val="ListParagraph"/>
        <w:numPr>
          <w:ilvl w:val="0"/>
          <w:numId w:val="6"/>
        </w:numPr>
        <w:spacing w:after="0"/>
        <w:rPr>
          <w:sz w:val="24"/>
          <w:szCs w:val="24"/>
        </w:rPr>
      </w:pPr>
      <w:r>
        <w:rPr>
          <w:sz w:val="24"/>
          <w:szCs w:val="24"/>
        </w:rPr>
        <w:t>A  list of what you would need to do for a re-submission</w:t>
      </w:r>
    </w:p>
    <w:p w14:paraId="30B97347" w14:textId="77777777" w:rsidR="00A3429A" w:rsidRPr="00416145" w:rsidRDefault="00A3429A" w:rsidP="00416145">
      <w:pPr>
        <w:pStyle w:val="NormalWeb"/>
        <w:shd w:val="clear" w:color="auto" w:fill="FFFFFF"/>
        <w:rPr>
          <w:rFonts w:ascii="Calibri" w:hAnsi="Calibri"/>
          <w:color w:val="000000"/>
        </w:rPr>
      </w:pPr>
    </w:p>
    <w:p w14:paraId="1736C23F" w14:textId="77777777" w:rsidR="00167AE4" w:rsidRDefault="00167AE4"/>
    <w:sectPr w:rsidR="00167AE4" w:rsidSect="00B269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3DC"/>
    <w:multiLevelType w:val="hybridMultilevel"/>
    <w:tmpl w:val="88BAB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48D216E"/>
    <w:multiLevelType w:val="hybridMultilevel"/>
    <w:tmpl w:val="4D18F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DE0E9D"/>
    <w:multiLevelType w:val="hybridMultilevel"/>
    <w:tmpl w:val="A372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21365F8"/>
    <w:multiLevelType w:val="hybridMultilevel"/>
    <w:tmpl w:val="6F42B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6D4F0F"/>
    <w:multiLevelType w:val="hybridMultilevel"/>
    <w:tmpl w:val="4F62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B293164"/>
    <w:multiLevelType w:val="hybridMultilevel"/>
    <w:tmpl w:val="E8F80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45"/>
    <w:rsid w:val="00167AE4"/>
    <w:rsid w:val="00311DAA"/>
    <w:rsid w:val="00363E04"/>
    <w:rsid w:val="00416145"/>
    <w:rsid w:val="004D161C"/>
    <w:rsid w:val="005C250B"/>
    <w:rsid w:val="00667AD8"/>
    <w:rsid w:val="00907423"/>
    <w:rsid w:val="00A3429A"/>
    <w:rsid w:val="00B26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FDB4"/>
  <w15:docId w15:val="{CA34E49F-9003-4B48-A03C-8D9B8129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45"/>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782263">
      <w:bodyDiv w:val="1"/>
      <w:marLeft w:val="0"/>
      <w:marRight w:val="0"/>
      <w:marTop w:val="0"/>
      <w:marBottom w:val="0"/>
      <w:divBdr>
        <w:top w:val="none" w:sz="0" w:space="0" w:color="auto"/>
        <w:left w:val="none" w:sz="0" w:space="0" w:color="auto"/>
        <w:bottom w:val="none" w:sz="0" w:space="0" w:color="auto"/>
        <w:right w:val="none" w:sz="0" w:space="0" w:color="auto"/>
      </w:divBdr>
    </w:div>
    <w:div w:id="1539929933">
      <w:bodyDiv w:val="1"/>
      <w:marLeft w:val="0"/>
      <w:marRight w:val="0"/>
      <w:marTop w:val="0"/>
      <w:marBottom w:val="0"/>
      <w:divBdr>
        <w:top w:val="none" w:sz="0" w:space="0" w:color="auto"/>
        <w:left w:val="none" w:sz="0" w:space="0" w:color="auto"/>
        <w:bottom w:val="none" w:sz="0" w:space="0" w:color="auto"/>
        <w:right w:val="none" w:sz="0" w:space="0" w:color="auto"/>
      </w:divBdr>
      <w:divsChild>
        <w:div w:id="1878546591">
          <w:marLeft w:val="0"/>
          <w:marRight w:val="0"/>
          <w:marTop w:val="0"/>
          <w:marBottom w:val="0"/>
          <w:divBdr>
            <w:top w:val="none" w:sz="0" w:space="0" w:color="auto"/>
            <w:left w:val="none" w:sz="0" w:space="0" w:color="auto"/>
            <w:bottom w:val="none" w:sz="0" w:space="0" w:color="auto"/>
            <w:right w:val="none" w:sz="0" w:space="0" w:color="auto"/>
          </w:divBdr>
          <w:divsChild>
            <w:div w:id="1712264897">
              <w:marLeft w:val="0"/>
              <w:marRight w:val="0"/>
              <w:marTop w:val="0"/>
              <w:marBottom w:val="0"/>
              <w:divBdr>
                <w:top w:val="none" w:sz="0" w:space="0" w:color="auto"/>
                <w:left w:val="none" w:sz="0" w:space="0" w:color="auto"/>
                <w:bottom w:val="none" w:sz="0" w:space="0" w:color="auto"/>
                <w:right w:val="none" w:sz="0" w:space="0" w:color="auto"/>
              </w:divBdr>
              <w:divsChild>
                <w:div w:id="156190517">
                  <w:marLeft w:val="0"/>
                  <w:marRight w:val="0"/>
                  <w:marTop w:val="0"/>
                  <w:marBottom w:val="0"/>
                  <w:divBdr>
                    <w:top w:val="none" w:sz="0" w:space="0" w:color="auto"/>
                    <w:left w:val="none" w:sz="0" w:space="0" w:color="auto"/>
                    <w:bottom w:val="none" w:sz="0" w:space="0" w:color="auto"/>
                    <w:right w:val="none" w:sz="0" w:space="0" w:color="auto"/>
                  </w:divBdr>
                  <w:divsChild>
                    <w:div w:id="449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7AB120165CC4AB30D424184F723EC" ma:contentTypeVersion="0" ma:contentTypeDescription="Create a new document." ma:contentTypeScope="" ma:versionID="b338c6e619c78a883efc7ea0f0000de7">
  <xsd:schema xmlns:xsd="http://www.w3.org/2001/XMLSchema" xmlns:xs="http://www.w3.org/2001/XMLSchema" xmlns:p="http://schemas.microsoft.com/office/2006/metadata/properties" targetNamespace="http://schemas.microsoft.com/office/2006/metadata/properties" ma:root="true" ma:fieldsID="dbb71ab2c4adc8f9444c48a10f703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12D14-8B0C-4559-87ED-E5477F1F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505336-A640-41A2-931A-FAF6538F0A0B}">
  <ds:schemaRefs>
    <ds:schemaRef ds:uri="http://schemas.microsoft.com/sharepoint/v3/contenttype/forms"/>
  </ds:schemaRefs>
</ds:datastoreItem>
</file>

<file path=customXml/itemProps3.xml><?xml version="1.0" encoding="utf-8"?>
<ds:datastoreItem xmlns:ds="http://schemas.openxmlformats.org/officeDocument/2006/customXml" ds:itemID="{CEB6C381-5145-4FA7-8ABE-DE017123DDEC}">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Jordan</dc:creator>
  <cp:lastModifiedBy>Sara Cardno</cp:lastModifiedBy>
  <cp:revision>2</cp:revision>
  <dcterms:created xsi:type="dcterms:W3CDTF">2015-01-15T15:22:00Z</dcterms:created>
  <dcterms:modified xsi:type="dcterms:W3CDTF">2015-01-15T15:22:00Z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0x0101006547AB120165CC4AB30D424184F723EC</vt:lpwstr>
  </property>
</Properties>
</file>