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8A" w:rsidRPr="00B0751A" w:rsidRDefault="00B0751A">
      <w:pPr>
        <w:rPr>
          <w:b/>
          <w:sz w:val="24"/>
          <w:u w:val="single"/>
        </w:rPr>
      </w:pPr>
      <w:r>
        <w:rPr>
          <w:b/>
          <w:sz w:val="24"/>
          <w:u w:val="single"/>
        </w:rPr>
        <w:t>Expressive and Performing Arts Marking and Feedback Policy 2016</w:t>
      </w:r>
    </w:p>
    <w:p w:rsidR="00CF1329" w:rsidRPr="00B0751A" w:rsidRDefault="00CF1329">
      <w:pPr>
        <w:rPr>
          <w:b/>
          <w:sz w:val="32"/>
          <w:szCs w:val="28"/>
        </w:rPr>
      </w:pPr>
      <w:bookmarkStart w:id="0" w:name="_GoBack"/>
      <w:bookmarkEnd w:id="0"/>
      <w:r w:rsidRPr="00B0751A">
        <w:rPr>
          <w:b/>
          <w:sz w:val="32"/>
          <w:szCs w:val="28"/>
        </w:rPr>
        <w:t>Drama</w:t>
      </w:r>
      <w:r w:rsidR="007E3C2A" w:rsidRPr="00B0751A">
        <w:rPr>
          <w:b/>
          <w:sz w:val="32"/>
          <w:szCs w:val="28"/>
        </w:rPr>
        <w:t xml:space="preserve"> and Performing Arts</w:t>
      </w:r>
    </w:p>
    <w:p w:rsidR="00CF1329" w:rsidRPr="00B0751A" w:rsidRDefault="00CF1329">
      <w:pPr>
        <w:rPr>
          <w:b/>
          <w:sz w:val="24"/>
          <w:u w:val="single"/>
        </w:rPr>
      </w:pPr>
      <w:r w:rsidRPr="00B0751A">
        <w:rPr>
          <w:b/>
          <w:sz w:val="24"/>
          <w:u w:val="single"/>
        </w:rPr>
        <w:t>In Year 9</w:t>
      </w:r>
    </w:p>
    <w:p w:rsidR="00CF1329" w:rsidRPr="00B0751A" w:rsidRDefault="00CF1329">
      <w:pPr>
        <w:rPr>
          <w:sz w:val="24"/>
        </w:rPr>
      </w:pPr>
      <w:r w:rsidRPr="00B0751A">
        <w:rPr>
          <w:b/>
          <w:sz w:val="24"/>
        </w:rPr>
        <w:t>Students’ work will be formally assessed</w:t>
      </w:r>
      <w:r w:rsidRPr="00B0751A">
        <w:rPr>
          <w:sz w:val="24"/>
        </w:rPr>
        <w:t xml:space="preserve"> at the end of each practical unit. This is approximately at the end of a 10 week set of workshops.  Each student will receive verbal feedback during each lesson. </w:t>
      </w:r>
    </w:p>
    <w:p w:rsidR="00CF1329" w:rsidRPr="00B0751A" w:rsidRDefault="00CF1329">
      <w:pPr>
        <w:rPr>
          <w:sz w:val="24"/>
        </w:rPr>
      </w:pPr>
      <w:r w:rsidRPr="00B0751A">
        <w:rPr>
          <w:b/>
          <w:sz w:val="24"/>
        </w:rPr>
        <w:t>Standardised assessment</w:t>
      </w:r>
      <w:r w:rsidRPr="00B0751A">
        <w:rPr>
          <w:sz w:val="24"/>
        </w:rPr>
        <w:t xml:space="preserve">.  Drama is not a national curriculum subject. At LSA we use the Arts Council level descriptors </w:t>
      </w:r>
      <w:r w:rsidR="00625690" w:rsidRPr="00B0751A">
        <w:rPr>
          <w:sz w:val="24"/>
        </w:rPr>
        <w:t xml:space="preserve">as a basis for our expected standards </w:t>
      </w:r>
      <w:r w:rsidRPr="00B0751A">
        <w:rPr>
          <w:sz w:val="24"/>
        </w:rPr>
        <w:t>to formally assess t</w:t>
      </w:r>
      <w:r w:rsidR="00625690" w:rsidRPr="00B0751A">
        <w:rPr>
          <w:sz w:val="24"/>
        </w:rPr>
        <w:t>he progress of each student.   Y</w:t>
      </w:r>
      <w:r w:rsidRPr="00B0751A">
        <w:rPr>
          <w:sz w:val="24"/>
        </w:rPr>
        <w:t xml:space="preserve">ear 9 is the first year that </w:t>
      </w:r>
      <w:r w:rsidR="00625690" w:rsidRPr="00B0751A">
        <w:rPr>
          <w:sz w:val="24"/>
        </w:rPr>
        <w:t>LSA students study Drama thus the intention is to make appropriate progress toward the expected beginning standard for GCSE study by the end of the school year.</w:t>
      </w:r>
    </w:p>
    <w:p w:rsidR="00296509" w:rsidRPr="00B0751A" w:rsidRDefault="00251D65">
      <w:pPr>
        <w:rPr>
          <w:sz w:val="24"/>
        </w:rPr>
      </w:pPr>
      <w:r w:rsidRPr="00B0751A">
        <w:rPr>
          <w:b/>
          <w:sz w:val="24"/>
        </w:rPr>
        <w:t xml:space="preserve">Marking and feedback. </w:t>
      </w:r>
      <w:r w:rsidRPr="00B0751A">
        <w:rPr>
          <w:sz w:val="24"/>
        </w:rPr>
        <w:t xml:space="preserve"> Assessed work will be of a practical nature and be performed for a small audience. </w:t>
      </w:r>
      <w:r w:rsidR="00625690" w:rsidRPr="00B0751A">
        <w:rPr>
          <w:sz w:val="24"/>
        </w:rPr>
        <w:t xml:space="preserve">During the Spring Term students will complete a short written assignment. This will be teacher marked and </w:t>
      </w:r>
      <w:r w:rsidR="007E3C2A" w:rsidRPr="00B0751A">
        <w:rPr>
          <w:sz w:val="24"/>
        </w:rPr>
        <w:t>students will</w:t>
      </w:r>
      <w:r w:rsidR="00625690" w:rsidRPr="00B0751A">
        <w:rPr>
          <w:sz w:val="24"/>
        </w:rPr>
        <w:t xml:space="preserve"> follow the purple pen process to refine their</w:t>
      </w:r>
      <w:r w:rsidR="00296509" w:rsidRPr="00B0751A">
        <w:rPr>
          <w:sz w:val="24"/>
        </w:rPr>
        <w:t xml:space="preserve"> </w:t>
      </w:r>
      <w:r w:rsidR="00625690" w:rsidRPr="00B0751A">
        <w:rPr>
          <w:sz w:val="24"/>
        </w:rPr>
        <w:t>work</w:t>
      </w:r>
      <w:r w:rsidR="00296509" w:rsidRPr="00B0751A">
        <w:rPr>
          <w:sz w:val="24"/>
        </w:rPr>
        <w:t xml:space="preserve">. </w:t>
      </w:r>
      <w:r w:rsidRPr="00B0751A">
        <w:rPr>
          <w:sz w:val="24"/>
        </w:rPr>
        <w:t>Following assessment students will be required to reflect on the feedback they have been given and then set personal target</w:t>
      </w:r>
      <w:r w:rsidR="00296509" w:rsidRPr="00B0751A">
        <w:rPr>
          <w:sz w:val="24"/>
        </w:rPr>
        <w:t>s</w:t>
      </w:r>
      <w:r w:rsidRPr="00B0751A">
        <w:rPr>
          <w:sz w:val="24"/>
        </w:rPr>
        <w:t xml:space="preserve"> to improve before the next assessment. </w:t>
      </w:r>
    </w:p>
    <w:p w:rsidR="000A763D" w:rsidRPr="00B0751A" w:rsidRDefault="000A763D">
      <w:pPr>
        <w:rPr>
          <w:b/>
          <w:sz w:val="24"/>
          <w:u w:val="single"/>
        </w:rPr>
      </w:pPr>
      <w:r w:rsidRPr="00B0751A">
        <w:rPr>
          <w:b/>
          <w:sz w:val="24"/>
          <w:u w:val="single"/>
        </w:rPr>
        <w:t>At Key Stage 4 – GCSE Drama.</w:t>
      </w:r>
    </w:p>
    <w:p w:rsidR="00E234CB" w:rsidRPr="00B0751A" w:rsidRDefault="00FA4DE9" w:rsidP="00296509">
      <w:pPr>
        <w:rPr>
          <w:sz w:val="24"/>
        </w:rPr>
      </w:pPr>
      <w:r w:rsidRPr="00B0751A">
        <w:rPr>
          <w:sz w:val="24"/>
        </w:rPr>
        <w:t>Students will be assessed through a range of practical and written assignments. The weighting for the GCSE is 60% practical and 40% written. There are 3 components</w:t>
      </w:r>
      <w:r w:rsidR="00E234CB" w:rsidRPr="00B0751A">
        <w:rPr>
          <w:sz w:val="24"/>
        </w:rPr>
        <w:t xml:space="preserve"> to be completed over the 2 year period. In year 10 the written work will be in the form of a 2500 word log. This will be completed and marked in sections with written feedback so that refinements can be made through the purple pen process. In year 11</w:t>
      </w:r>
      <w:r w:rsidR="007E3C2A" w:rsidRPr="00B0751A">
        <w:rPr>
          <w:sz w:val="24"/>
        </w:rPr>
        <w:t xml:space="preserve"> written assessments will be examination preparation and practise and marked according to specification. Practical work is always videoed and sent to the examination board for moderation. Verbal feedback is given every lesson the shape and refine work before the next rehearsal session. </w:t>
      </w:r>
    </w:p>
    <w:p w:rsidR="00296509" w:rsidRPr="00B0751A" w:rsidRDefault="00296509" w:rsidP="00296509">
      <w:pPr>
        <w:rPr>
          <w:b/>
          <w:sz w:val="24"/>
          <w:u w:val="single"/>
        </w:rPr>
      </w:pPr>
      <w:r w:rsidRPr="00B0751A">
        <w:rPr>
          <w:b/>
          <w:sz w:val="24"/>
          <w:u w:val="single"/>
        </w:rPr>
        <w:t xml:space="preserve">At Key Stage 4 – BTEC Level </w:t>
      </w:r>
      <w:r w:rsidR="007E3C2A" w:rsidRPr="00B0751A">
        <w:rPr>
          <w:b/>
          <w:sz w:val="24"/>
          <w:u w:val="single"/>
        </w:rPr>
        <w:t>2 Performing</w:t>
      </w:r>
      <w:r w:rsidRPr="00B0751A">
        <w:rPr>
          <w:b/>
          <w:sz w:val="24"/>
          <w:u w:val="single"/>
        </w:rPr>
        <w:t xml:space="preserve"> Arts</w:t>
      </w:r>
    </w:p>
    <w:p w:rsidR="00296509" w:rsidRPr="00B0751A" w:rsidRDefault="00296509" w:rsidP="00296509">
      <w:pPr>
        <w:rPr>
          <w:sz w:val="24"/>
        </w:rPr>
      </w:pPr>
      <w:r w:rsidRPr="00B0751A">
        <w:rPr>
          <w:b/>
          <w:sz w:val="24"/>
        </w:rPr>
        <w:t xml:space="preserve">Students are internally assessed / externally moderated over 2 practical units in Year 10. </w:t>
      </w:r>
      <w:r w:rsidRPr="00B0751A">
        <w:rPr>
          <w:sz w:val="24"/>
        </w:rPr>
        <w:t xml:space="preserve">Students will take part in practical workshops and rehearsals leading toward assessed performances in pairs, small groups and as a larger ensemble. Written coursework will take the form of </w:t>
      </w:r>
      <w:r w:rsidR="007E3C2A" w:rsidRPr="00B0751A">
        <w:rPr>
          <w:sz w:val="24"/>
        </w:rPr>
        <w:t>actor’s</w:t>
      </w:r>
      <w:r w:rsidRPr="00B0751A">
        <w:rPr>
          <w:sz w:val="24"/>
        </w:rPr>
        <w:t xml:space="preserve"> logs, ongoing skills audit and evaluation of final performances. Tutor feedback will be skills and technique focused. In line with Edexcel guidelines, feedback will not be grade based once assignment briefs have been issued. Each unit has a designated resubmission window post final hand in date.</w:t>
      </w:r>
    </w:p>
    <w:p w:rsidR="00296509" w:rsidRPr="00B0751A" w:rsidRDefault="00296509" w:rsidP="00296509">
      <w:pPr>
        <w:rPr>
          <w:sz w:val="24"/>
        </w:rPr>
      </w:pPr>
      <w:r w:rsidRPr="00B0751A">
        <w:rPr>
          <w:b/>
          <w:sz w:val="24"/>
        </w:rPr>
        <w:t xml:space="preserve">In Year 11, students are externally assessed </w:t>
      </w:r>
      <w:r w:rsidR="007C06CF" w:rsidRPr="00B0751A">
        <w:rPr>
          <w:b/>
          <w:sz w:val="24"/>
        </w:rPr>
        <w:t xml:space="preserve">in a final unit. </w:t>
      </w:r>
      <w:r w:rsidR="007C06CF" w:rsidRPr="00B0751A">
        <w:rPr>
          <w:sz w:val="24"/>
        </w:rPr>
        <w:t>Students will be issued with an exam board assignment in the Autumn Term. They will work toward an individual assessment in the form of two contrasting performances of 2 minutes each and one accompanying letter of application completed in a 2 hour controlled assessment. Tutor feedback will again be related to ongoing skills and technique development and refinement but not grade based.</w:t>
      </w:r>
    </w:p>
    <w:p w:rsidR="00296509" w:rsidRPr="00B0751A" w:rsidRDefault="00296509">
      <w:pPr>
        <w:rPr>
          <w:sz w:val="24"/>
        </w:rPr>
      </w:pPr>
    </w:p>
    <w:p w:rsidR="006E4BD3" w:rsidRPr="00B0751A" w:rsidRDefault="006E4BD3">
      <w:pPr>
        <w:rPr>
          <w:b/>
          <w:sz w:val="24"/>
          <w:u w:val="single"/>
        </w:rPr>
      </w:pPr>
      <w:r w:rsidRPr="00B0751A">
        <w:rPr>
          <w:b/>
          <w:sz w:val="24"/>
          <w:u w:val="single"/>
        </w:rPr>
        <w:t xml:space="preserve">At key stage </w:t>
      </w:r>
      <w:r w:rsidR="007E3C2A" w:rsidRPr="00B0751A">
        <w:rPr>
          <w:b/>
          <w:sz w:val="24"/>
          <w:u w:val="single"/>
        </w:rPr>
        <w:t>5 -</w:t>
      </w:r>
      <w:r w:rsidRPr="00B0751A">
        <w:rPr>
          <w:b/>
          <w:sz w:val="24"/>
          <w:u w:val="single"/>
        </w:rPr>
        <w:t xml:space="preserve"> A’ level Theatre Studies</w:t>
      </w:r>
    </w:p>
    <w:p w:rsidR="006E4BD3" w:rsidRPr="00B0751A" w:rsidRDefault="006E4BD3">
      <w:pPr>
        <w:rPr>
          <w:sz w:val="24"/>
        </w:rPr>
      </w:pPr>
      <w:r w:rsidRPr="00B0751A">
        <w:rPr>
          <w:b/>
          <w:sz w:val="24"/>
        </w:rPr>
        <w:t xml:space="preserve">Assessment will be approximately every 3 weeks. </w:t>
      </w:r>
      <w:r w:rsidRPr="00B0751A">
        <w:rPr>
          <w:sz w:val="24"/>
        </w:rPr>
        <w:t xml:space="preserve">Students will be expected to complete an essay every 3 weeks. The essay will be marked according to a banding system used by AQA. </w:t>
      </w:r>
      <w:r w:rsidR="007E3C2A" w:rsidRPr="00B0751A">
        <w:rPr>
          <w:sz w:val="24"/>
        </w:rPr>
        <w:t xml:space="preserve">We will help students to understand how this transposes into traditional grades. </w:t>
      </w:r>
      <w:r w:rsidRPr="00B0751A">
        <w:rPr>
          <w:sz w:val="24"/>
        </w:rPr>
        <w:t>Each essay will be marked by the teacher. The student will then make improvements to the essay using purple font or highlight. The essay will then be remarked by the teacher.  You will be able to see this clearly on their essays.</w:t>
      </w:r>
    </w:p>
    <w:p w:rsidR="006E4BD3" w:rsidRPr="00B0751A" w:rsidRDefault="006E4BD3">
      <w:pPr>
        <w:rPr>
          <w:sz w:val="24"/>
        </w:rPr>
      </w:pPr>
      <w:r w:rsidRPr="00B0751A">
        <w:rPr>
          <w:b/>
          <w:sz w:val="24"/>
        </w:rPr>
        <w:t xml:space="preserve">Practical assessment. </w:t>
      </w:r>
      <w:r w:rsidRPr="00B0751A">
        <w:rPr>
          <w:sz w:val="24"/>
        </w:rPr>
        <w:t xml:space="preserve">Students will commence practical assessment in the second half term of year 1 and be formally assessed in the early spring of that year by an external examiner. Throughout that time students will be given formal verbal feedback to support them and help them to see clearly where their progress is good and where they could improve. You will be invited in to </w:t>
      </w:r>
      <w:r w:rsidR="00B73335" w:rsidRPr="00B0751A">
        <w:rPr>
          <w:sz w:val="24"/>
        </w:rPr>
        <w:t xml:space="preserve">school to </w:t>
      </w:r>
      <w:r w:rsidRPr="00B0751A">
        <w:rPr>
          <w:sz w:val="24"/>
        </w:rPr>
        <w:t xml:space="preserve">see </w:t>
      </w:r>
      <w:r w:rsidR="00B73335" w:rsidRPr="00B0751A">
        <w:rPr>
          <w:sz w:val="24"/>
        </w:rPr>
        <w:t xml:space="preserve">the practical coursework. </w:t>
      </w:r>
    </w:p>
    <w:sectPr w:rsidR="006E4BD3" w:rsidRPr="00B0751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D5" w:rsidRDefault="00E74BD5" w:rsidP="007E3C2A">
      <w:pPr>
        <w:spacing w:after="0" w:line="240" w:lineRule="auto"/>
      </w:pPr>
      <w:r>
        <w:separator/>
      </w:r>
    </w:p>
  </w:endnote>
  <w:endnote w:type="continuationSeparator" w:id="0">
    <w:p w:rsidR="00E74BD5" w:rsidRDefault="00E74BD5" w:rsidP="007E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2A" w:rsidRDefault="007E3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2A" w:rsidRDefault="007E3C2A">
    <w:pPr>
      <w:pStyle w:val="Footer"/>
    </w:pPr>
    <w:r>
      <w:t>DDE reviewed</w:t>
    </w:r>
  </w:p>
  <w:p w:rsidR="007E3C2A" w:rsidRDefault="007E3C2A">
    <w:pPr>
      <w:pStyle w:val="Footer"/>
    </w:pPr>
    <w:r>
      <w:t>September 2016.</w:t>
    </w:r>
  </w:p>
  <w:p w:rsidR="007E3C2A" w:rsidRDefault="007E3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2A" w:rsidRDefault="007E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D5" w:rsidRDefault="00E74BD5" w:rsidP="007E3C2A">
      <w:pPr>
        <w:spacing w:after="0" w:line="240" w:lineRule="auto"/>
      </w:pPr>
      <w:r>
        <w:separator/>
      </w:r>
    </w:p>
  </w:footnote>
  <w:footnote w:type="continuationSeparator" w:id="0">
    <w:p w:rsidR="00E74BD5" w:rsidRDefault="00E74BD5" w:rsidP="007E3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2A" w:rsidRDefault="007E3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2A" w:rsidRDefault="007E3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2A" w:rsidRDefault="007E3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4A"/>
    <w:rsid w:val="000A763D"/>
    <w:rsid w:val="001B448A"/>
    <w:rsid w:val="00251D65"/>
    <w:rsid w:val="00296509"/>
    <w:rsid w:val="00625690"/>
    <w:rsid w:val="006E4BD3"/>
    <w:rsid w:val="007C06CF"/>
    <w:rsid w:val="007E3C2A"/>
    <w:rsid w:val="00956FB0"/>
    <w:rsid w:val="00971038"/>
    <w:rsid w:val="00B0751A"/>
    <w:rsid w:val="00B73335"/>
    <w:rsid w:val="00CF1329"/>
    <w:rsid w:val="00E1784A"/>
    <w:rsid w:val="00E234CB"/>
    <w:rsid w:val="00E74BD5"/>
    <w:rsid w:val="00FA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4ABFF5-823A-4B60-8A10-221E8F3B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C2A"/>
  </w:style>
  <w:style w:type="paragraph" w:styleId="Footer">
    <w:name w:val="footer"/>
    <w:basedOn w:val="Normal"/>
    <w:link w:val="FooterChar"/>
    <w:uiPriority w:val="99"/>
    <w:unhideWhenUsed/>
    <w:rsid w:val="007E3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C2A"/>
  </w:style>
  <w:style w:type="paragraph" w:styleId="BalloonText">
    <w:name w:val="Balloon Text"/>
    <w:basedOn w:val="Normal"/>
    <w:link w:val="BalloonTextChar"/>
    <w:uiPriority w:val="99"/>
    <w:semiHidden/>
    <w:unhideWhenUsed/>
    <w:rsid w:val="007E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 Dearden</dc:creator>
  <cp:lastModifiedBy>Hannah Williams</cp:lastModifiedBy>
  <cp:revision>2</cp:revision>
  <dcterms:created xsi:type="dcterms:W3CDTF">2016-09-28T09:15:00Z</dcterms:created>
  <dcterms:modified xsi:type="dcterms:W3CDTF">2016-09-28T09:15:00Z</dcterms:modified>
</cp:coreProperties>
</file>